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D5703" w14:textId="77777777" w:rsidR="007B5830" w:rsidRPr="001F17FD" w:rsidRDefault="00AB7FD8" w:rsidP="00AB7FD8">
      <w:pPr>
        <w:ind w:left="426" w:right="398"/>
        <w:jc w:val="center"/>
        <w:rPr>
          <w:rFonts w:asciiTheme="minorHAnsi" w:hAnsiTheme="minorHAnsi" w:cstheme="minorHAnsi"/>
          <w:noProof/>
          <w:color w:val="244061"/>
          <w:szCs w:val="24"/>
        </w:rPr>
      </w:pPr>
      <w:r w:rsidRPr="001F17FD">
        <w:rPr>
          <w:rFonts w:asciiTheme="minorHAnsi" w:hAnsiTheme="minorHAnsi" w:cstheme="minorHAnsi"/>
          <w:noProof/>
          <w:spacing w:val="-3"/>
          <w:szCs w:val="24"/>
        </w:rPr>
        <w:drawing>
          <wp:anchor distT="0" distB="0" distL="114300" distR="114300" simplePos="0" relativeHeight="251662336" behindDoc="0" locked="0" layoutInCell="1" allowOverlap="1" wp14:anchorId="281D57FE" wp14:editId="281D57FF">
            <wp:simplePos x="0" y="0"/>
            <wp:positionH relativeFrom="margin">
              <wp:align>center</wp:align>
            </wp:positionH>
            <wp:positionV relativeFrom="paragraph">
              <wp:posOffset>-340995</wp:posOffset>
            </wp:positionV>
            <wp:extent cx="3347085" cy="8959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7085" cy="895985"/>
                    </a:xfrm>
                    <a:prstGeom prst="rect">
                      <a:avLst/>
                    </a:prstGeom>
                    <a:noFill/>
                  </pic:spPr>
                </pic:pic>
              </a:graphicData>
            </a:graphic>
            <wp14:sizeRelH relativeFrom="page">
              <wp14:pctWidth>0</wp14:pctWidth>
            </wp14:sizeRelH>
            <wp14:sizeRelV relativeFrom="page">
              <wp14:pctHeight>0</wp14:pctHeight>
            </wp14:sizeRelV>
          </wp:anchor>
        </w:drawing>
      </w:r>
      <w:r w:rsidR="00123C49" w:rsidRPr="001F17FD">
        <w:rPr>
          <w:rFonts w:asciiTheme="minorHAnsi" w:hAnsiTheme="minorHAnsi" w:cstheme="minorHAnsi"/>
          <w:spacing w:val="-3"/>
          <w:szCs w:val="24"/>
        </w:rPr>
        <w:tab/>
      </w:r>
      <w:bookmarkStart w:id="0" w:name="_Hlk862258"/>
    </w:p>
    <w:p w14:paraId="281D5704" w14:textId="77777777" w:rsidR="007B5830" w:rsidRPr="001F17FD" w:rsidRDefault="007B5830" w:rsidP="00AB7FD8">
      <w:pPr>
        <w:pStyle w:val="Heading2"/>
        <w:ind w:left="426" w:right="398"/>
        <w:jc w:val="center"/>
        <w:rPr>
          <w:rFonts w:asciiTheme="minorHAnsi" w:hAnsiTheme="minorHAnsi" w:cstheme="minorHAnsi"/>
          <w:sz w:val="24"/>
          <w:szCs w:val="24"/>
        </w:rPr>
      </w:pPr>
    </w:p>
    <w:p w14:paraId="281D5705" w14:textId="77777777" w:rsidR="00426F92" w:rsidRPr="001F17FD" w:rsidRDefault="00426F92" w:rsidP="00AB7FD8">
      <w:pPr>
        <w:pStyle w:val="Heading2"/>
        <w:ind w:left="426" w:right="398"/>
        <w:rPr>
          <w:rFonts w:asciiTheme="minorHAnsi" w:hAnsiTheme="minorHAnsi" w:cstheme="minorHAnsi"/>
          <w:sz w:val="24"/>
          <w:szCs w:val="24"/>
        </w:rPr>
      </w:pPr>
    </w:p>
    <w:p w14:paraId="368C2788" w14:textId="77777777" w:rsidR="007546EE" w:rsidRPr="00CA6D4D" w:rsidRDefault="007546EE" w:rsidP="007546EE">
      <w:pPr>
        <w:jc w:val="both"/>
        <w:rPr>
          <w:rFonts w:asciiTheme="minorHAnsi" w:hAnsiTheme="minorHAnsi" w:cstheme="minorHAnsi"/>
          <w:b/>
          <w:sz w:val="22"/>
          <w:szCs w:val="18"/>
        </w:rPr>
      </w:pPr>
      <w:r w:rsidRPr="00CA6D4D">
        <w:rPr>
          <w:rFonts w:asciiTheme="minorHAnsi" w:hAnsiTheme="minorHAnsi" w:cstheme="minorHAnsi"/>
          <w:b/>
          <w:sz w:val="22"/>
          <w:szCs w:val="18"/>
        </w:rPr>
        <w:t>JOB DESCRIPTION</w:t>
      </w:r>
    </w:p>
    <w:p w14:paraId="39D55E27" w14:textId="77777777" w:rsidR="007546EE" w:rsidRPr="00CA6D4D" w:rsidRDefault="007546EE" w:rsidP="007546EE">
      <w:pPr>
        <w:jc w:val="both"/>
        <w:rPr>
          <w:rFonts w:asciiTheme="minorHAnsi" w:hAnsiTheme="minorHAnsi" w:cstheme="minorHAnsi"/>
          <w:sz w:val="10"/>
          <w:szCs w:val="10"/>
        </w:rPr>
      </w:pPr>
    </w:p>
    <w:p w14:paraId="4989DE87" w14:textId="77777777" w:rsidR="007546EE" w:rsidRPr="00CA6D4D" w:rsidRDefault="007546EE" w:rsidP="007546EE">
      <w:pPr>
        <w:jc w:val="both"/>
        <w:rPr>
          <w:rFonts w:asciiTheme="minorHAnsi" w:hAnsiTheme="minorHAnsi" w:cstheme="minorHAnsi"/>
          <w:b/>
          <w:sz w:val="22"/>
          <w:szCs w:val="18"/>
        </w:rPr>
      </w:pPr>
      <w:r w:rsidRPr="00CA6D4D">
        <w:rPr>
          <w:rFonts w:asciiTheme="minorHAnsi" w:hAnsiTheme="minorHAnsi" w:cstheme="minorHAnsi"/>
          <w:b/>
          <w:sz w:val="22"/>
          <w:szCs w:val="18"/>
        </w:rPr>
        <w:t xml:space="preserve">Job Title:  </w:t>
      </w:r>
      <w:r w:rsidRPr="00CA6D4D">
        <w:rPr>
          <w:rFonts w:asciiTheme="minorHAnsi" w:hAnsiTheme="minorHAnsi" w:cstheme="minorHAnsi"/>
          <w:b/>
          <w:sz w:val="22"/>
          <w:szCs w:val="18"/>
        </w:rPr>
        <w:tab/>
        <w:t xml:space="preserve">SPECIALIST SUPPORT WORKER </w:t>
      </w:r>
    </w:p>
    <w:p w14:paraId="492AAB26" w14:textId="77777777" w:rsidR="007546EE" w:rsidRPr="00CA6D4D" w:rsidRDefault="007546EE" w:rsidP="007546EE">
      <w:pPr>
        <w:jc w:val="both"/>
        <w:rPr>
          <w:rFonts w:asciiTheme="minorHAnsi" w:hAnsiTheme="minorHAnsi" w:cstheme="minorHAnsi"/>
          <w:b/>
          <w:sz w:val="10"/>
          <w:szCs w:val="10"/>
        </w:rPr>
      </w:pPr>
    </w:p>
    <w:p w14:paraId="04F49CF0" w14:textId="77777777" w:rsidR="007546EE" w:rsidRPr="00CA6D4D" w:rsidRDefault="007546EE" w:rsidP="007546EE">
      <w:pPr>
        <w:jc w:val="both"/>
        <w:rPr>
          <w:rFonts w:asciiTheme="minorHAnsi" w:hAnsiTheme="minorHAnsi" w:cstheme="minorHAnsi"/>
          <w:b/>
          <w:sz w:val="22"/>
          <w:szCs w:val="18"/>
        </w:rPr>
      </w:pPr>
      <w:r w:rsidRPr="00CA6D4D">
        <w:rPr>
          <w:rFonts w:asciiTheme="minorHAnsi" w:hAnsiTheme="minorHAnsi" w:cstheme="minorHAnsi"/>
          <w:b/>
          <w:sz w:val="22"/>
          <w:szCs w:val="18"/>
        </w:rPr>
        <w:t xml:space="preserve">Department: </w:t>
      </w:r>
      <w:r w:rsidRPr="00CA6D4D">
        <w:rPr>
          <w:rFonts w:asciiTheme="minorHAnsi" w:hAnsiTheme="minorHAnsi" w:cstheme="minorHAnsi"/>
          <w:b/>
          <w:sz w:val="22"/>
          <w:szCs w:val="18"/>
        </w:rPr>
        <w:tab/>
        <w:t>Lancashire</w:t>
      </w:r>
    </w:p>
    <w:p w14:paraId="37354548" w14:textId="77777777" w:rsidR="007546EE" w:rsidRPr="00CA6D4D" w:rsidRDefault="007546EE" w:rsidP="007546EE">
      <w:pPr>
        <w:jc w:val="both"/>
        <w:rPr>
          <w:rFonts w:asciiTheme="minorHAnsi" w:hAnsiTheme="minorHAnsi" w:cstheme="minorHAnsi"/>
          <w:b/>
          <w:sz w:val="10"/>
          <w:szCs w:val="10"/>
        </w:rPr>
      </w:pPr>
    </w:p>
    <w:p w14:paraId="11AFA770" w14:textId="6F4CA694" w:rsidR="007546EE" w:rsidRPr="00CA6D4D" w:rsidRDefault="007546EE" w:rsidP="007546EE">
      <w:pPr>
        <w:jc w:val="both"/>
        <w:rPr>
          <w:rFonts w:asciiTheme="minorHAnsi" w:hAnsiTheme="minorHAnsi" w:cstheme="minorHAnsi"/>
          <w:b/>
          <w:sz w:val="22"/>
          <w:szCs w:val="18"/>
        </w:rPr>
      </w:pPr>
      <w:r w:rsidRPr="00CA6D4D">
        <w:rPr>
          <w:rFonts w:asciiTheme="minorHAnsi" w:hAnsiTheme="minorHAnsi" w:cstheme="minorHAnsi"/>
          <w:b/>
          <w:sz w:val="22"/>
          <w:szCs w:val="18"/>
        </w:rPr>
        <w:t>Responsible to:</w:t>
      </w:r>
      <w:r w:rsidRPr="00CA6D4D">
        <w:rPr>
          <w:rFonts w:asciiTheme="minorHAnsi" w:hAnsiTheme="minorHAnsi" w:cstheme="minorHAnsi"/>
          <w:b/>
          <w:sz w:val="22"/>
          <w:szCs w:val="18"/>
        </w:rPr>
        <w:tab/>
        <w:t xml:space="preserve"> Senior Specialist Support Worker / Service Manager</w:t>
      </w:r>
      <w:r w:rsidRPr="00CA6D4D">
        <w:rPr>
          <w:rFonts w:asciiTheme="minorHAnsi" w:hAnsiTheme="minorHAnsi" w:cstheme="minorHAnsi"/>
          <w:b/>
          <w:sz w:val="22"/>
          <w:szCs w:val="18"/>
        </w:rPr>
        <w:t xml:space="preserve"> / </w:t>
      </w:r>
      <w:r w:rsidR="00817633" w:rsidRPr="00CA6D4D">
        <w:rPr>
          <w:rFonts w:asciiTheme="minorHAnsi" w:hAnsiTheme="minorHAnsi" w:cstheme="minorHAnsi"/>
          <w:b/>
          <w:sz w:val="22"/>
          <w:szCs w:val="18"/>
        </w:rPr>
        <w:t>Trainee</w:t>
      </w:r>
      <w:r w:rsidRPr="00CA6D4D">
        <w:rPr>
          <w:rFonts w:asciiTheme="minorHAnsi" w:hAnsiTheme="minorHAnsi" w:cstheme="minorHAnsi"/>
          <w:b/>
          <w:sz w:val="22"/>
          <w:szCs w:val="18"/>
        </w:rPr>
        <w:t xml:space="preserve"> Service </w:t>
      </w:r>
      <w:r w:rsidR="00817633" w:rsidRPr="00CA6D4D">
        <w:rPr>
          <w:rFonts w:asciiTheme="minorHAnsi" w:hAnsiTheme="minorHAnsi" w:cstheme="minorHAnsi"/>
          <w:b/>
          <w:sz w:val="22"/>
          <w:szCs w:val="18"/>
        </w:rPr>
        <w:t>Manager</w:t>
      </w:r>
    </w:p>
    <w:p w14:paraId="281D570B" w14:textId="77777777" w:rsidR="00123C49" w:rsidRPr="001F17FD" w:rsidRDefault="00123C49" w:rsidP="00AB7FD8">
      <w:pPr>
        <w:pBdr>
          <w:bottom w:val="single" w:sz="6" w:space="1" w:color="auto"/>
        </w:pBdr>
        <w:tabs>
          <w:tab w:val="left" w:pos="-720"/>
        </w:tabs>
        <w:suppressAutoHyphens/>
        <w:ind w:left="426" w:right="398"/>
        <w:jc w:val="both"/>
        <w:rPr>
          <w:rFonts w:asciiTheme="minorHAnsi" w:hAnsiTheme="minorHAnsi" w:cstheme="minorHAnsi"/>
          <w:spacing w:val="-3"/>
          <w:szCs w:val="24"/>
        </w:rPr>
      </w:pPr>
    </w:p>
    <w:p w14:paraId="281D570C" w14:textId="77777777" w:rsidR="00123C49" w:rsidRPr="001F17FD" w:rsidRDefault="00123C49" w:rsidP="00AB7FD8">
      <w:pPr>
        <w:tabs>
          <w:tab w:val="left" w:pos="-720"/>
        </w:tabs>
        <w:suppressAutoHyphens/>
        <w:ind w:left="426" w:right="398"/>
        <w:jc w:val="both"/>
        <w:rPr>
          <w:rFonts w:asciiTheme="minorHAnsi" w:hAnsiTheme="minorHAnsi" w:cstheme="minorHAnsi"/>
          <w:spacing w:val="-3"/>
          <w:szCs w:val="24"/>
        </w:rPr>
      </w:pPr>
    </w:p>
    <w:p w14:paraId="281D570D" w14:textId="77777777" w:rsidR="00123C49" w:rsidRPr="001F17FD" w:rsidRDefault="00967E26" w:rsidP="0090117B">
      <w:pPr>
        <w:numPr>
          <w:ilvl w:val="0"/>
          <w:numId w:val="1"/>
        </w:numPr>
        <w:tabs>
          <w:tab w:val="left" w:pos="-720"/>
        </w:tabs>
        <w:suppressAutoHyphens/>
        <w:ind w:left="426" w:right="398"/>
        <w:jc w:val="both"/>
        <w:rPr>
          <w:rFonts w:asciiTheme="minorHAnsi" w:hAnsiTheme="minorHAnsi" w:cstheme="minorHAnsi"/>
          <w:b/>
          <w:spacing w:val="-3"/>
          <w:szCs w:val="24"/>
        </w:rPr>
      </w:pPr>
      <w:r w:rsidRPr="001F17FD">
        <w:rPr>
          <w:rFonts w:asciiTheme="minorHAnsi" w:hAnsiTheme="minorHAnsi" w:cstheme="minorHAnsi"/>
          <w:b/>
          <w:spacing w:val="-3"/>
          <w:szCs w:val="24"/>
        </w:rPr>
        <w:t>JOB SUMMARY</w:t>
      </w:r>
    </w:p>
    <w:p w14:paraId="4BE46F52" w14:textId="4423846E" w:rsidR="00C54071" w:rsidRPr="001F17FD" w:rsidRDefault="00C54071" w:rsidP="00C54071">
      <w:pPr>
        <w:pStyle w:val="NormalWeb"/>
        <w:spacing w:line="300" w:lineRule="atLeast"/>
        <w:rPr>
          <w:rFonts w:asciiTheme="minorHAnsi" w:hAnsiTheme="minorHAnsi" w:cstheme="minorHAnsi"/>
        </w:rPr>
      </w:pPr>
      <w:r w:rsidRPr="001F17FD">
        <w:rPr>
          <w:rFonts w:asciiTheme="minorHAnsi" w:hAnsiTheme="minorHAnsi" w:cstheme="minorHAnsi"/>
        </w:rPr>
        <w:t>Imagine Independence is committed to supporting people to live independent, meaningful and fulfilling lives through high-quality, person-centred support. The Specialist Support Worker is responsible for delivering and coordinating specialised support for individuals with complex needs, including mental health needs, learning disabilities, autism, dual diagnosis, forensic histories, behaviours of concern and other complex presentations. The postholder will use their knowledge and experience to support the implementation of person-centred support plans, positive behaviour support strategies, risk management plans and recovery-focused interventions. They will act as a role model within services, providing guidance and support to colleagues whilst helping to ensure high standards of care, support and compliance. The role requires a proactive, skilled and compassionate individual who can build positive relationships, promote independence and support individuals to achieve their personal goals and aspirations.</w:t>
      </w:r>
    </w:p>
    <w:p w14:paraId="281D5711" w14:textId="77777777" w:rsidR="001A0A28" w:rsidRPr="001F17FD" w:rsidRDefault="001A0A28" w:rsidP="00AB7FD8">
      <w:pPr>
        <w:pStyle w:val="Default"/>
        <w:ind w:left="426" w:right="398"/>
        <w:jc w:val="both"/>
        <w:rPr>
          <w:rFonts w:asciiTheme="minorHAnsi" w:hAnsiTheme="minorHAnsi" w:cstheme="minorHAnsi"/>
        </w:rPr>
      </w:pPr>
    </w:p>
    <w:p w14:paraId="281D5712" w14:textId="77777777" w:rsidR="001A0A28" w:rsidRPr="001F17FD" w:rsidRDefault="00E14161" w:rsidP="0090117B">
      <w:pPr>
        <w:numPr>
          <w:ilvl w:val="0"/>
          <w:numId w:val="1"/>
        </w:numPr>
        <w:tabs>
          <w:tab w:val="left" w:pos="-720"/>
        </w:tabs>
        <w:suppressAutoHyphens/>
        <w:ind w:left="426" w:right="398"/>
        <w:jc w:val="both"/>
        <w:rPr>
          <w:rFonts w:asciiTheme="minorHAnsi" w:hAnsiTheme="minorHAnsi" w:cstheme="minorHAnsi"/>
          <w:b/>
          <w:spacing w:val="-3"/>
          <w:szCs w:val="24"/>
        </w:rPr>
      </w:pPr>
      <w:r w:rsidRPr="001F17FD">
        <w:rPr>
          <w:rFonts w:asciiTheme="minorHAnsi" w:hAnsiTheme="minorHAnsi" w:cstheme="minorHAnsi"/>
          <w:b/>
          <w:spacing w:val="-3"/>
          <w:szCs w:val="24"/>
        </w:rPr>
        <w:t>LOCATION</w:t>
      </w:r>
    </w:p>
    <w:p w14:paraId="46BBA7A2" w14:textId="77777777" w:rsidR="006C2079" w:rsidRPr="001F17FD" w:rsidRDefault="006C2079" w:rsidP="006C2079">
      <w:pPr>
        <w:pStyle w:val="NormalWeb"/>
        <w:spacing w:line="300" w:lineRule="atLeast"/>
        <w:rPr>
          <w:rFonts w:asciiTheme="minorHAnsi" w:hAnsiTheme="minorHAnsi" w:cstheme="minorHAnsi"/>
        </w:rPr>
      </w:pPr>
      <w:r w:rsidRPr="001F17FD">
        <w:rPr>
          <w:rFonts w:asciiTheme="minorHAnsi" w:hAnsiTheme="minorHAnsi" w:cstheme="minorHAnsi"/>
        </w:rPr>
        <w:t>The post will be based at one of Imagine Independence's services within Lancashire.</w:t>
      </w:r>
    </w:p>
    <w:p w14:paraId="49E3B368" w14:textId="14EC4264" w:rsidR="006C2079" w:rsidRPr="001F17FD" w:rsidRDefault="006C2079" w:rsidP="006C2079">
      <w:pPr>
        <w:pStyle w:val="NormalWeb"/>
        <w:spacing w:line="300" w:lineRule="atLeast"/>
        <w:rPr>
          <w:rFonts w:asciiTheme="minorHAnsi" w:hAnsiTheme="minorHAnsi" w:cstheme="minorHAnsi"/>
        </w:rPr>
      </w:pPr>
      <w:r w:rsidRPr="001F17FD">
        <w:rPr>
          <w:rFonts w:asciiTheme="minorHAnsi" w:hAnsiTheme="minorHAnsi" w:cstheme="minorHAnsi"/>
        </w:rPr>
        <w:t>The postholder will be expected to work flexibly across the region and provide support to other services as operational needs require.</w:t>
      </w:r>
    </w:p>
    <w:p w14:paraId="281D5714" w14:textId="77777777" w:rsidR="0047027B" w:rsidRPr="001F17FD" w:rsidRDefault="0047027B" w:rsidP="00AB7FD8">
      <w:pPr>
        <w:tabs>
          <w:tab w:val="left" w:pos="-720"/>
        </w:tabs>
        <w:suppressAutoHyphens/>
        <w:ind w:left="426" w:right="398"/>
        <w:jc w:val="both"/>
        <w:rPr>
          <w:rFonts w:asciiTheme="minorHAnsi" w:hAnsiTheme="minorHAnsi" w:cstheme="minorHAnsi"/>
          <w:spacing w:val="-3"/>
          <w:szCs w:val="24"/>
        </w:rPr>
      </w:pPr>
    </w:p>
    <w:p w14:paraId="4329733A" w14:textId="243C55B5" w:rsidR="00927D38" w:rsidRPr="001F17FD" w:rsidRDefault="00927D38" w:rsidP="00927D38">
      <w:pPr>
        <w:pStyle w:val="ListParagraph"/>
        <w:numPr>
          <w:ilvl w:val="0"/>
          <w:numId w:val="1"/>
        </w:numPr>
        <w:tabs>
          <w:tab w:val="left" w:pos="-720"/>
        </w:tabs>
        <w:suppressAutoHyphens/>
        <w:ind w:right="398"/>
        <w:jc w:val="both"/>
        <w:rPr>
          <w:rFonts w:asciiTheme="minorHAnsi" w:hAnsiTheme="minorHAnsi" w:cstheme="minorHAnsi"/>
          <w:b/>
          <w:bCs/>
          <w:spacing w:val="-3"/>
          <w:sz w:val="24"/>
          <w:szCs w:val="24"/>
        </w:rPr>
      </w:pPr>
      <w:r w:rsidRPr="001F17FD">
        <w:rPr>
          <w:rFonts w:asciiTheme="minorHAnsi" w:hAnsiTheme="minorHAnsi" w:cstheme="minorHAnsi"/>
          <w:b/>
          <w:bCs/>
          <w:spacing w:val="-3"/>
          <w:sz w:val="24"/>
          <w:szCs w:val="24"/>
        </w:rPr>
        <w:t>KEY WORKING RELATIONSHIPS</w:t>
      </w:r>
    </w:p>
    <w:p w14:paraId="2836410D" w14:textId="77777777" w:rsidR="00927D38" w:rsidRPr="001F17FD" w:rsidRDefault="00927D38" w:rsidP="00927D38">
      <w:pPr>
        <w:tabs>
          <w:tab w:val="left" w:pos="-720"/>
        </w:tabs>
        <w:suppressAutoHyphens/>
        <w:ind w:left="426" w:right="398"/>
        <w:jc w:val="both"/>
        <w:rPr>
          <w:rFonts w:asciiTheme="minorHAnsi" w:hAnsiTheme="minorHAnsi" w:cstheme="minorHAnsi"/>
          <w:b/>
          <w:spacing w:val="-3"/>
          <w:szCs w:val="24"/>
        </w:rPr>
      </w:pPr>
      <w:r w:rsidRPr="001F17FD">
        <w:rPr>
          <w:rFonts w:asciiTheme="minorHAnsi" w:hAnsiTheme="minorHAnsi" w:cstheme="minorHAnsi"/>
          <w:b/>
          <w:spacing w:val="-3"/>
          <w:szCs w:val="24"/>
        </w:rPr>
        <w:t>The Specialist Support Worker will work closely with:</w:t>
      </w:r>
    </w:p>
    <w:p w14:paraId="446A666A"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People supported by Imagine Independence.</w:t>
      </w:r>
    </w:p>
    <w:p w14:paraId="40E7D06B"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Families, carers and advocates.</w:t>
      </w:r>
    </w:p>
    <w:p w14:paraId="18335F88"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Support Workers and Senior Support Workers.</w:t>
      </w:r>
    </w:p>
    <w:p w14:paraId="05E4A2E6"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Service Managers and Trainee Service Managers.</w:t>
      </w:r>
    </w:p>
    <w:p w14:paraId="2F4A17C4"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Healthcare professionals.</w:t>
      </w:r>
    </w:p>
    <w:p w14:paraId="487E753F"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Social workers and local authority representatives.</w:t>
      </w:r>
    </w:p>
    <w:p w14:paraId="3664D0D2" w14:textId="77777777" w:rsidR="00927D38" w:rsidRPr="001F17FD" w:rsidRDefault="00927D38" w:rsidP="00927D38">
      <w:pPr>
        <w:numPr>
          <w:ilvl w:val="0"/>
          <w:numId w:val="13"/>
        </w:numPr>
        <w:tabs>
          <w:tab w:val="left" w:pos="-720"/>
        </w:tabs>
        <w:suppressAutoHyphens/>
        <w:ind w:right="398"/>
        <w:jc w:val="both"/>
        <w:rPr>
          <w:rFonts w:asciiTheme="minorHAnsi" w:hAnsiTheme="minorHAnsi" w:cstheme="minorHAnsi"/>
          <w:bCs/>
          <w:spacing w:val="-3"/>
          <w:szCs w:val="24"/>
        </w:rPr>
      </w:pPr>
      <w:r w:rsidRPr="001F17FD">
        <w:rPr>
          <w:rFonts w:asciiTheme="minorHAnsi" w:hAnsiTheme="minorHAnsi" w:cstheme="minorHAnsi"/>
          <w:bCs/>
          <w:spacing w:val="-3"/>
          <w:szCs w:val="24"/>
        </w:rPr>
        <w:t>External agencies and community organisations.</w:t>
      </w:r>
    </w:p>
    <w:p w14:paraId="281D5719" w14:textId="77777777" w:rsidR="00206E06" w:rsidRPr="001F17FD" w:rsidRDefault="00206E06" w:rsidP="00AB7FD8">
      <w:pPr>
        <w:tabs>
          <w:tab w:val="left" w:pos="-720"/>
        </w:tabs>
        <w:suppressAutoHyphens/>
        <w:ind w:left="426" w:right="398"/>
        <w:jc w:val="both"/>
        <w:rPr>
          <w:rFonts w:asciiTheme="minorHAnsi" w:hAnsiTheme="minorHAnsi" w:cstheme="minorHAnsi"/>
          <w:spacing w:val="-3"/>
          <w:szCs w:val="24"/>
        </w:rPr>
      </w:pPr>
    </w:p>
    <w:p w14:paraId="281D571A" w14:textId="4E0C6260" w:rsidR="00B76A94" w:rsidRPr="001F17FD" w:rsidRDefault="00967E26" w:rsidP="00927D38">
      <w:pPr>
        <w:pStyle w:val="ListParagraph"/>
        <w:numPr>
          <w:ilvl w:val="0"/>
          <w:numId w:val="1"/>
        </w:numPr>
        <w:tabs>
          <w:tab w:val="left" w:pos="-720"/>
        </w:tabs>
        <w:suppressAutoHyphens/>
        <w:ind w:right="398"/>
        <w:jc w:val="both"/>
        <w:rPr>
          <w:rFonts w:asciiTheme="minorHAnsi" w:hAnsiTheme="minorHAnsi" w:cstheme="minorHAnsi"/>
          <w:i/>
          <w:spacing w:val="-3"/>
          <w:sz w:val="24"/>
          <w:szCs w:val="24"/>
        </w:rPr>
      </w:pPr>
      <w:r w:rsidRPr="001F17FD">
        <w:rPr>
          <w:rFonts w:asciiTheme="minorHAnsi" w:hAnsiTheme="minorHAnsi" w:cstheme="minorHAnsi"/>
          <w:b/>
          <w:spacing w:val="-3"/>
          <w:sz w:val="24"/>
          <w:szCs w:val="24"/>
        </w:rPr>
        <w:t>MAIN DUTIES</w:t>
      </w:r>
      <w:r w:rsidR="00D61FFC" w:rsidRPr="001F17FD">
        <w:rPr>
          <w:rFonts w:asciiTheme="minorHAnsi" w:hAnsiTheme="minorHAnsi" w:cstheme="minorHAnsi"/>
          <w:b/>
          <w:i/>
          <w:spacing w:val="-3"/>
          <w:sz w:val="24"/>
          <w:szCs w:val="24"/>
        </w:rPr>
        <w:t>:</w:t>
      </w:r>
    </w:p>
    <w:p w14:paraId="082591AD"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MAIN DUTIES</w:t>
      </w:r>
    </w:p>
    <w:p w14:paraId="24524263"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Specialist Support Delivery</w:t>
      </w:r>
    </w:p>
    <w:p w14:paraId="094E2602"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Deliver high-quality person-centred support.</w:t>
      </w:r>
    </w:p>
    <w:p w14:paraId="1614D89F"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Support individuals with complex needs to achieve positive outcomes.</w:t>
      </w:r>
    </w:p>
    <w:p w14:paraId="38C71795"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Promote independence, wellbeing and social inclusion.</w:t>
      </w:r>
    </w:p>
    <w:p w14:paraId="48E072D4"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Implement support plans, recovery plans and risk assessments.</w:t>
      </w:r>
    </w:p>
    <w:p w14:paraId="65A1F9F1"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Support individuals to maintain and develop independent living skills.</w:t>
      </w:r>
    </w:p>
    <w:p w14:paraId="11FE84F8"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lastRenderedPageBreak/>
        <w:t>Encourage participation in education, employment, training and community activities.</w:t>
      </w:r>
    </w:p>
    <w:p w14:paraId="6C3FDF94"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Support individuals to access health and social care services.</w:t>
      </w:r>
    </w:p>
    <w:p w14:paraId="69712786" w14:textId="77777777" w:rsidR="001040E3" w:rsidRPr="001F17FD" w:rsidRDefault="001040E3" w:rsidP="001040E3">
      <w:pPr>
        <w:numPr>
          <w:ilvl w:val="0"/>
          <w:numId w:val="14"/>
        </w:numPr>
        <w:ind w:right="398"/>
        <w:rPr>
          <w:rFonts w:asciiTheme="minorHAnsi" w:hAnsiTheme="minorHAnsi" w:cstheme="minorHAnsi"/>
          <w:szCs w:val="24"/>
        </w:rPr>
      </w:pPr>
      <w:r w:rsidRPr="001F17FD">
        <w:rPr>
          <w:rFonts w:asciiTheme="minorHAnsi" w:hAnsiTheme="minorHAnsi" w:cstheme="minorHAnsi"/>
          <w:szCs w:val="24"/>
        </w:rPr>
        <w:t>Maintain professional boundaries and therapeutic relationships.</w:t>
      </w:r>
    </w:p>
    <w:p w14:paraId="35063C23" w14:textId="69E5D3A7" w:rsidR="001040E3" w:rsidRPr="001F17FD" w:rsidRDefault="001040E3" w:rsidP="001040E3">
      <w:pPr>
        <w:ind w:left="426" w:right="398"/>
        <w:rPr>
          <w:rFonts w:asciiTheme="minorHAnsi" w:hAnsiTheme="minorHAnsi" w:cstheme="minorHAnsi"/>
          <w:b/>
          <w:bCs/>
          <w:szCs w:val="24"/>
        </w:rPr>
      </w:pPr>
    </w:p>
    <w:p w14:paraId="4B3DD93D"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Positive Behaviour Support and Risk Management</w:t>
      </w:r>
    </w:p>
    <w:p w14:paraId="5B9360E0"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Implement positive behaviour support strategies.</w:t>
      </w:r>
    </w:p>
    <w:p w14:paraId="3FF853C2"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Support individuals with behaviours of concern using proactive approaches.</w:t>
      </w:r>
    </w:p>
    <w:p w14:paraId="34B1FFE9"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Monitor and report behavioural trends.</w:t>
      </w:r>
    </w:p>
    <w:p w14:paraId="2BB35D98"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Contribute to behaviour support planning.</w:t>
      </w:r>
    </w:p>
    <w:p w14:paraId="1B1A62CB"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Promote positive risk-taking whilst ensuring safety.</w:t>
      </w:r>
    </w:p>
    <w:p w14:paraId="5E4CBFAA"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Support crisis intervention and de-escalation where required.</w:t>
      </w:r>
    </w:p>
    <w:p w14:paraId="4161C642"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Report concerns and incidents promptly.</w:t>
      </w:r>
    </w:p>
    <w:p w14:paraId="5EFFA239" w14:textId="77777777" w:rsidR="001040E3" w:rsidRPr="001F17FD" w:rsidRDefault="001040E3" w:rsidP="001040E3">
      <w:pPr>
        <w:numPr>
          <w:ilvl w:val="0"/>
          <w:numId w:val="15"/>
        </w:numPr>
        <w:ind w:right="398"/>
        <w:rPr>
          <w:rFonts w:asciiTheme="minorHAnsi" w:hAnsiTheme="minorHAnsi" w:cstheme="minorHAnsi"/>
          <w:szCs w:val="24"/>
        </w:rPr>
      </w:pPr>
      <w:r w:rsidRPr="001F17FD">
        <w:rPr>
          <w:rFonts w:asciiTheme="minorHAnsi" w:hAnsiTheme="minorHAnsi" w:cstheme="minorHAnsi"/>
          <w:szCs w:val="24"/>
        </w:rPr>
        <w:t>Contribute to safeguarding processes where appropriate.</w:t>
      </w:r>
    </w:p>
    <w:p w14:paraId="0FFF5328" w14:textId="7CCAA282" w:rsidR="001040E3" w:rsidRPr="001F17FD" w:rsidRDefault="001040E3" w:rsidP="001040E3">
      <w:pPr>
        <w:ind w:left="426" w:right="398"/>
        <w:rPr>
          <w:rFonts w:asciiTheme="minorHAnsi" w:hAnsiTheme="minorHAnsi" w:cstheme="minorHAnsi"/>
          <w:b/>
          <w:bCs/>
          <w:szCs w:val="24"/>
        </w:rPr>
      </w:pPr>
    </w:p>
    <w:p w14:paraId="5125CEF7"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Leadership and Practice Development</w:t>
      </w:r>
    </w:p>
    <w:p w14:paraId="3764FC19"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Act as a role model for best practice.</w:t>
      </w:r>
    </w:p>
    <w:p w14:paraId="38280D78"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Support and mentor less experienced staff.</w:t>
      </w:r>
    </w:p>
    <w:p w14:paraId="73998BE2"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Share specialist knowledge and expertise.</w:t>
      </w:r>
    </w:p>
    <w:p w14:paraId="64984E64"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Assist with the induction of new employees.</w:t>
      </w:r>
    </w:p>
    <w:p w14:paraId="420444BE"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Support learning and development within teams.</w:t>
      </w:r>
    </w:p>
    <w:p w14:paraId="38CE14E0"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Promote person-centred and recovery-focused practice.</w:t>
      </w:r>
    </w:p>
    <w:p w14:paraId="5503A5C6" w14:textId="77777777"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Support quality improvement initiatives.</w:t>
      </w:r>
    </w:p>
    <w:p w14:paraId="55F2D045" w14:textId="7D492504" w:rsidR="001040E3" w:rsidRPr="001F17FD" w:rsidRDefault="001040E3" w:rsidP="001040E3">
      <w:pPr>
        <w:numPr>
          <w:ilvl w:val="0"/>
          <w:numId w:val="16"/>
        </w:numPr>
        <w:ind w:right="398"/>
        <w:rPr>
          <w:rFonts w:asciiTheme="minorHAnsi" w:hAnsiTheme="minorHAnsi" w:cstheme="minorHAnsi"/>
          <w:szCs w:val="24"/>
        </w:rPr>
      </w:pPr>
      <w:r w:rsidRPr="001F17FD">
        <w:rPr>
          <w:rFonts w:asciiTheme="minorHAnsi" w:hAnsiTheme="minorHAnsi" w:cstheme="minorHAnsi"/>
          <w:szCs w:val="24"/>
        </w:rPr>
        <w:t>Provide Service user specific inductions to new Staff members</w:t>
      </w:r>
    </w:p>
    <w:p w14:paraId="07FB72F3" w14:textId="40A9557F" w:rsidR="001040E3" w:rsidRPr="001F17FD" w:rsidRDefault="001040E3" w:rsidP="001040E3">
      <w:pPr>
        <w:ind w:left="426" w:right="398"/>
        <w:rPr>
          <w:rFonts w:asciiTheme="minorHAnsi" w:hAnsiTheme="minorHAnsi" w:cstheme="minorHAnsi"/>
          <w:b/>
          <w:bCs/>
          <w:szCs w:val="24"/>
        </w:rPr>
      </w:pPr>
    </w:p>
    <w:p w14:paraId="54759BD5"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Workforce Support</w:t>
      </w:r>
    </w:p>
    <w:p w14:paraId="6B0B7B1B" w14:textId="77777777" w:rsidR="001040E3" w:rsidRPr="001F17FD" w:rsidRDefault="001040E3" w:rsidP="001040E3">
      <w:pPr>
        <w:numPr>
          <w:ilvl w:val="0"/>
          <w:numId w:val="17"/>
        </w:numPr>
        <w:ind w:right="398"/>
        <w:rPr>
          <w:rFonts w:asciiTheme="minorHAnsi" w:hAnsiTheme="minorHAnsi" w:cstheme="minorHAnsi"/>
          <w:szCs w:val="24"/>
        </w:rPr>
      </w:pPr>
      <w:r w:rsidRPr="001F17FD">
        <w:rPr>
          <w:rFonts w:asciiTheme="minorHAnsi" w:hAnsiTheme="minorHAnsi" w:cstheme="minorHAnsi"/>
          <w:szCs w:val="24"/>
        </w:rPr>
        <w:t>Communicate staffing requirements and operational concerns appropriately.</w:t>
      </w:r>
    </w:p>
    <w:p w14:paraId="327EA0B6" w14:textId="77777777" w:rsidR="001040E3" w:rsidRPr="001F17FD" w:rsidRDefault="001040E3" w:rsidP="001040E3">
      <w:pPr>
        <w:numPr>
          <w:ilvl w:val="0"/>
          <w:numId w:val="17"/>
        </w:numPr>
        <w:ind w:right="398"/>
        <w:rPr>
          <w:rFonts w:asciiTheme="minorHAnsi" w:hAnsiTheme="minorHAnsi" w:cstheme="minorHAnsi"/>
          <w:szCs w:val="24"/>
        </w:rPr>
      </w:pPr>
      <w:r w:rsidRPr="001F17FD">
        <w:rPr>
          <w:rFonts w:asciiTheme="minorHAnsi" w:hAnsiTheme="minorHAnsi" w:cstheme="minorHAnsi"/>
          <w:szCs w:val="24"/>
        </w:rPr>
        <w:t>Support effective shift handovers.</w:t>
      </w:r>
    </w:p>
    <w:p w14:paraId="3EE84128" w14:textId="77777777" w:rsidR="001040E3" w:rsidRPr="001F17FD" w:rsidRDefault="001040E3" w:rsidP="001040E3">
      <w:pPr>
        <w:numPr>
          <w:ilvl w:val="0"/>
          <w:numId w:val="17"/>
        </w:numPr>
        <w:ind w:right="398"/>
        <w:rPr>
          <w:rFonts w:asciiTheme="minorHAnsi" w:hAnsiTheme="minorHAnsi" w:cstheme="minorHAnsi"/>
          <w:szCs w:val="24"/>
        </w:rPr>
      </w:pPr>
      <w:r w:rsidRPr="001F17FD">
        <w:rPr>
          <w:rFonts w:asciiTheme="minorHAnsi" w:hAnsiTheme="minorHAnsi" w:cstheme="minorHAnsi"/>
          <w:szCs w:val="24"/>
        </w:rPr>
        <w:t>Work collaboratively with Senior Support Workers regarding staffing arrangements.</w:t>
      </w:r>
    </w:p>
    <w:p w14:paraId="6F18699B" w14:textId="77777777" w:rsidR="001040E3" w:rsidRPr="001F17FD" w:rsidRDefault="001040E3" w:rsidP="001040E3">
      <w:pPr>
        <w:numPr>
          <w:ilvl w:val="0"/>
          <w:numId w:val="17"/>
        </w:numPr>
        <w:ind w:right="398"/>
        <w:rPr>
          <w:rFonts w:asciiTheme="minorHAnsi" w:hAnsiTheme="minorHAnsi" w:cstheme="minorHAnsi"/>
          <w:szCs w:val="24"/>
        </w:rPr>
      </w:pPr>
      <w:r w:rsidRPr="001F17FD">
        <w:rPr>
          <w:rFonts w:asciiTheme="minorHAnsi" w:hAnsiTheme="minorHAnsi" w:cstheme="minorHAnsi"/>
          <w:szCs w:val="24"/>
        </w:rPr>
        <w:t>Assist with maintaining service continuity during periods of workforce pressure.</w:t>
      </w:r>
    </w:p>
    <w:p w14:paraId="1698437E" w14:textId="77777777" w:rsidR="001040E3" w:rsidRPr="001F17FD" w:rsidRDefault="001040E3" w:rsidP="001040E3">
      <w:pPr>
        <w:numPr>
          <w:ilvl w:val="0"/>
          <w:numId w:val="17"/>
        </w:numPr>
        <w:ind w:right="398"/>
        <w:rPr>
          <w:rFonts w:asciiTheme="minorHAnsi" w:hAnsiTheme="minorHAnsi" w:cstheme="minorHAnsi"/>
          <w:szCs w:val="24"/>
        </w:rPr>
      </w:pPr>
      <w:r w:rsidRPr="001F17FD">
        <w:rPr>
          <w:rFonts w:asciiTheme="minorHAnsi" w:hAnsiTheme="minorHAnsi" w:cstheme="minorHAnsi"/>
          <w:szCs w:val="24"/>
        </w:rPr>
        <w:t xml:space="preserve">Utilise </w:t>
      </w:r>
      <w:proofErr w:type="spellStart"/>
      <w:r w:rsidRPr="001F17FD">
        <w:rPr>
          <w:rFonts w:asciiTheme="minorHAnsi" w:hAnsiTheme="minorHAnsi" w:cstheme="minorHAnsi"/>
          <w:szCs w:val="24"/>
        </w:rPr>
        <w:t>Tagtronics</w:t>
      </w:r>
      <w:proofErr w:type="spellEnd"/>
      <w:r w:rsidRPr="001F17FD">
        <w:rPr>
          <w:rFonts w:asciiTheme="minorHAnsi" w:hAnsiTheme="minorHAnsi" w:cstheme="minorHAnsi"/>
          <w:szCs w:val="24"/>
        </w:rPr>
        <w:t xml:space="preserve"> and other organisational systems appropriately.</w:t>
      </w:r>
    </w:p>
    <w:p w14:paraId="6A61E6B4" w14:textId="77777777" w:rsidR="001040E3" w:rsidRPr="001F17FD" w:rsidRDefault="001040E3" w:rsidP="001040E3">
      <w:pPr>
        <w:numPr>
          <w:ilvl w:val="0"/>
          <w:numId w:val="17"/>
        </w:numPr>
        <w:ind w:right="398"/>
        <w:rPr>
          <w:rFonts w:asciiTheme="minorHAnsi" w:hAnsiTheme="minorHAnsi" w:cstheme="minorHAnsi"/>
          <w:szCs w:val="24"/>
        </w:rPr>
      </w:pPr>
      <w:r w:rsidRPr="001F17FD">
        <w:rPr>
          <w:rFonts w:asciiTheme="minorHAnsi" w:hAnsiTheme="minorHAnsi" w:cstheme="minorHAnsi"/>
          <w:szCs w:val="24"/>
        </w:rPr>
        <w:t>Ensure records relating to support delivery are maintained accurately.</w:t>
      </w:r>
    </w:p>
    <w:p w14:paraId="48DC6E7E" w14:textId="0DDE6D27" w:rsidR="001040E3" w:rsidRPr="001F17FD" w:rsidRDefault="001040E3" w:rsidP="001040E3">
      <w:pPr>
        <w:ind w:left="426" w:right="398"/>
        <w:rPr>
          <w:rFonts w:asciiTheme="minorHAnsi" w:hAnsiTheme="minorHAnsi" w:cstheme="minorHAnsi"/>
          <w:b/>
          <w:bCs/>
          <w:szCs w:val="24"/>
        </w:rPr>
      </w:pPr>
    </w:p>
    <w:p w14:paraId="4B87AF37"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Quality Assurance and Compliance</w:t>
      </w:r>
    </w:p>
    <w:p w14:paraId="1DD5ADA5" w14:textId="77777777" w:rsidR="001040E3" w:rsidRPr="001F17FD" w:rsidRDefault="001040E3" w:rsidP="001040E3">
      <w:pPr>
        <w:numPr>
          <w:ilvl w:val="0"/>
          <w:numId w:val="18"/>
        </w:numPr>
        <w:ind w:right="398"/>
        <w:rPr>
          <w:rFonts w:asciiTheme="minorHAnsi" w:hAnsiTheme="minorHAnsi" w:cstheme="minorHAnsi"/>
          <w:szCs w:val="24"/>
        </w:rPr>
      </w:pPr>
      <w:r w:rsidRPr="001F17FD">
        <w:rPr>
          <w:rFonts w:asciiTheme="minorHAnsi" w:hAnsiTheme="minorHAnsi" w:cstheme="minorHAnsi"/>
          <w:szCs w:val="24"/>
        </w:rPr>
        <w:t>Maintain accurate records and case notes.</w:t>
      </w:r>
    </w:p>
    <w:p w14:paraId="2973552E" w14:textId="77777777" w:rsidR="001040E3" w:rsidRPr="001F17FD" w:rsidRDefault="001040E3" w:rsidP="001040E3">
      <w:pPr>
        <w:numPr>
          <w:ilvl w:val="0"/>
          <w:numId w:val="18"/>
        </w:numPr>
        <w:ind w:right="398"/>
        <w:rPr>
          <w:rFonts w:asciiTheme="minorHAnsi" w:hAnsiTheme="minorHAnsi" w:cstheme="minorHAnsi"/>
          <w:szCs w:val="24"/>
        </w:rPr>
      </w:pPr>
      <w:r w:rsidRPr="001F17FD">
        <w:rPr>
          <w:rFonts w:asciiTheme="minorHAnsi" w:hAnsiTheme="minorHAnsi" w:cstheme="minorHAnsi"/>
          <w:szCs w:val="24"/>
        </w:rPr>
        <w:t>Complete documentation in line with organisational requirements.</w:t>
      </w:r>
    </w:p>
    <w:p w14:paraId="48978F11" w14:textId="77777777" w:rsidR="001040E3" w:rsidRPr="001F17FD" w:rsidRDefault="001040E3" w:rsidP="001040E3">
      <w:pPr>
        <w:numPr>
          <w:ilvl w:val="0"/>
          <w:numId w:val="18"/>
        </w:numPr>
        <w:ind w:right="398"/>
        <w:rPr>
          <w:rFonts w:asciiTheme="minorHAnsi" w:hAnsiTheme="minorHAnsi" w:cstheme="minorHAnsi"/>
          <w:szCs w:val="24"/>
        </w:rPr>
      </w:pPr>
      <w:r w:rsidRPr="001F17FD">
        <w:rPr>
          <w:rFonts w:asciiTheme="minorHAnsi" w:hAnsiTheme="minorHAnsi" w:cstheme="minorHAnsi"/>
          <w:szCs w:val="24"/>
        </w:rPr>
        <w:t>Participate in audits and quality reviews.</w:t>
      </w:r>
    </w:p>
    <w:p w14:paraId="79585258" w14:textId="77777777" w:rsidR="001040E3" w:rsidRPr="001F17FD" w:rsidRDefault="001040E3" w:rsidP="001040E3">
      <w:pPr>
        <w:numPr>
          <w:ilvl w:val="0"/>
          <w:numId w:val="18"/>
        </w:numPr>
        <w:ind w:right="398"/>
        <w:rPr>
          <w:rFonts w:asciiTheme="minorHAnsi" w:hAnsiTheme="minorHAnsi" w:cstheme="minorHAnsi"/>
          <w:szCs w:val="24"/>
        </w:rPr>
      </w:pPr>
      <w:r w:rsidRPr="001F17FD">
        <w:rPr>
          <w:rFonts w:asciiTheme="minorHAnsi" w:hAnsiTheme="minorHAnsi" w:cstheme="minorHAnsi"/>
          <w:szCs w:val="24"/>
        </w:rPr>
        <w:t>Ensure support provided reflects individual plans and identified outcomes.</w:t>
      </w:r>
    </w:p>
    <w:p w14:paraId="4C5BEBA2" w14:textId="77777777" w:rsidR="001040E3" w:rsidRPr="001F17FD" w:rsidRDefault="001040E3" w:rsidP="001040E3">
      <w:pPr>
        <w:numPr>
          <w:ilvl w:val="0"/>
          <w:numId w:val="18"/>
        </w:numPr>
        <w:ind w:right="398"/>
        <w:rPr>
          <w:rFonts w:asciiTheme="minorHAnsi" w:hAnsiTheme="minorHAnsi" w:cstheme="minorHAnsi"/>
          <w:szCs w:val="24"/>
        </w:rPr>
      </w:pPr>
      <w:r w:rsidRPr="001F17FD">
        <w:rPr>
          <w:rFonts w:asciiTheme="minorHAnsi" w:hAnsiTheme="minorHAnsi" w:cstheme="minorHAnsi"/>
          <w:szCs w:val="24"/>
        </w:rPr>
        <w:t>Contribute to service improvement activities.</w:t>
      </w:r>
    </w:p>
    <w:p w14:paraId="7D6B94D1" w14:textId="77777777" w:rsidR="001040E3" w:rsidRPr="001F17FD" w:rsidRDefault="001040E3" w:rsidP="001040E3">
      <w:pPr>
        <w:numPr>
          <w:ilvl w:val="0"/>
          <w:numId w:val="18"/>
        </w:numPr>
        <w:ind w:right="398"/>
        <w:rPr>
          <w:rFonts w:asciiTheme="minorHAnsi" w:hAnsiTheme="minorHAnsi" w:cstheme="minorHAnsi"/>
          <w:szCs w:val="24"/>
        </w:rPr>
      </w:pPr>
      <w:r w:rsidRPr="001F17FD">
        <w:rPr>
          <w:rFonts w:asciiTheme="minorHAnsi" w:hAnsiTheme="minorHAnsi" w:cstheme="minorHAnsi"/>
          <w:szCs w:val="24"/>
        </w:rPr>
        <w:t>Support compliance with CQC Fundamental Standards.</w:t>
      </w:r>
    </w:p>
    <w:p w14:paraId="23391681" w14:textId="77777777" w:rsidR="001040E3" w:rsidRPr="001F17FD" w:rsidRDefault="001040E3" w:rsidP="001040E3">
      <w:pPr>
        <w:numPr>
          <w:ilvl w:val="0"/>
          <w:numId w:val="18"/>
        </w:numPr>
        <w:ind w:right="398"/>
        <w:rPr>
          <w:rFonts w:asciiTheme="minorHAnsi" w:hAnsiTheme="minorHAnsi" w:cstheme="minorHAnsi"/>
          <w:szCs w:val="24"/>
        </w:rPr>
      </w:pPr>
      <w:proofErr w:type="gramStart"/>
      <w:r w:rsidRPr="001F17FD">
        <w:rPr>
          <w:rFonts w:asciiTheme="minorHAnsi" w:hAnsiTheme="minorHAnsi" w:cstheme="minorHAnsi"/>
          <w:szCs w:val="24"/>
        </w:rPr>
        <w:t>Promote safeguarding and safe practice at all times</w:t>
      </w:r>
      <w:proofErr w:type="gramEnd"/>
      <w:r w:rsidRPr="001F17FD">
        <w:rPr>
          <w:rFonts w:asciiTheme="minorHAnsi" w:hAnsiTheme="minorHAnsi" w:cstheme="minorHAnsi"/>
          <w:szCs w:val="24"/>
        </w:rPr>
        <w:t>.</w:t>
      </w:r>
    </w:p>
    <w:p w14:paraId="6090A220" w14:textId="3DBF29CE" w:rsidR="00A3720C" w:rsidRPr="001F17FD" w:rsidRDefault="00A3720C" w:rsidP="00A3720C">
      <w:pPr>
        <w:pStyle w:val="ListParagraph"/>
        <w:numPr>
          <w:ilvl w:val="0"/>
          <w:numId w:val="18"/>
        </w:numPr>
        <w:spacing w:line="300" w:lineRule="atLeast"/>
        <w:rPr>
          <w:rFonts w:asciiTheme="minorHAnsi" w:hAnsiTheme="minorHAnsi" w:cstheme="minorHAnsi"/>
          <w:sz w:val="24"/>
          <w:szCs w:val="24"/>
        </w:rPr>
      </w:pPr>
      <w:r w:rsidRPr="001F17FD">
        <w:rPr>
          <w:rFonts w:asciiTheme="minorHAnsi" w:hAnsiTheme="minorHAnsi" w:cstheme="minorHAnsi"/>
          <w:sz w:val="24"/>
          <w:szCs w:val="24"/>
        </w:rPr>
        <w:t>Actively participate in debriefs, reflective practice and learning reviews following incidents or challenging situations.</w:t>
      </w:r>
    </w:p>
    <w:p w14:paraId="589F0289" w14:textId="6455C650" w:rsidR="00A53283" w:rsidRPr="001F17FD" w:rsidRDefault="00A53283" w:rsidP="00A53283">
      <w:pPr>
        <w:ind w:left="720" w:right="398"/>
        <w:rPr>
          <w:rFonts w:asciiTheme="minorHAnsi" w:hAnsiTheme="minorHAnsi" w:cstheme="minorHAnsi"/>
          <w:szCs w:val="24"/>
        </w:rPr>
      </w:pPr>
    </w:p>
    <w:p w14:paraId="03584DC8" w14:textId="77777777" w:rsidR="00A53283" w:rsidRPr="001F17FD" w:rsidRDefault="00A53283" w:rsidP="00A53283">
      <w:pPr>
        <w:ind w:left="720" w:right="398"/>
        <w:rPr>
          <w:rFonts w:asciiTheme="minorHAnsi" w:hAnsiTheme="minorHAnsi" w:cstheme="minorHAnsi"/>
          <w:b/>
          <w:bCs/>
          <w:szCs w:val="24"/>
        </w:rPr>
      </w:pPr>
      <w:r w:rsidRPr="001F17FD">
        <w:rPr>
          <w:rFonts w:asciiTheme="minorHAnsi" w:hAnsiTheme="minorHAnsi" w:cstheme="minorHAnsi"/>
          <w:b/>
          <w:bCs/>
          <w:szCs w:val="24"/>
        </w:rPr>
        <w:t>Recording and Care Planning</w:t>
      </w:r>
    </w:p>
    <w:p w14:paraId="13C93535"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t>Accurately record support delivered within the Access care planning system.</w:t>
      </w:r>
    </w:p>
    <w:p w14:paraId="290AEBBA"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t>Complete daily notes and outcome recordings in accordance with organisational standards.</w:t>
      </w:r>
    </w:p>
    <w:p w14:paraId="2301FE43"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t>Complete incident reports within required timescales.</w:t>
      </w:r>
    </w:p>
    <w:p w14:paraId="1E8412F4"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t>Contribute to reviews of support plans, risk assessments and outcome measures.</w:t>
      </w:r>
    </w:p>
    <w:p w14:paraId="4BD7E079"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t>Participate in incident debriefs and reflective practice sessions.</w:t>
      </w:r>
    </w:p>
    <w:p w14:paraId="33CB66E3"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lastRenderedPageBreak/>
        <w:t>Share learning from incidents and contribute to service improvements.</w:t>
      </w:r>
    </w:p>
    <w:p w14:paraId="1D36DFA5" w14:textId="77777777" w:rsidR="00A53283" w:rsidRPr="001F17FD" w:rsidRDefault="00A53283" w:rsidP="00A53283">
      <w:pPr>
        <w:numPr>
          <w:ilvl w:val="0"/>
          <w:numId w:val="22"/>
        </w:numPr>
        <w:ind w:right="398"/>
        <w:rPr>
          <w:rFonts w:asciiTheme="minorHAnsi" w:hAnsiTheme="minorHAnsi" w:cstheme="minorHAnsi"/>
          <w:szCs w:val="24"/>
        </w:rPr>
      </w:pPr>
      <w:r w:rsidRPr="001F17FD">
        <w:rPr>
          <w:rFonts w:asciiTheme="minorHAnsi" w:hAnsiTheme="minorHAnsi" w:cstheme="minorHAnsi"/>
          <w:szCs w:val="24"/>
        </w:rPr>
        <w:t>Ensure records remain factual, objective and person-centred.</w:t>
      </w:r>
    </w:p>
    <w:p w14:paraId="3D431851" w14:textId="77777777" w:rsidR="00A53283" w:rsidRPr="001F17FD" w:rsidRDefault="00A53283" w:rsidP="00A53283">
      <w:pPr>
        <w:ind w:left="720" w:right="398"/>
        <w:rPr>
          <w:rFonts w:asciiTheme="minorHAnsi" w:hAnsiTheme="minorHAnsi" w:cstheme="minorHAnsi"/>
          <w:szCs w:val="24"/>
        </w:rPr>
      </w:pPr>
    </w:p>
    <w:p w14:paraId="60212103" w14:textId="5283215E" w:rsidR="001040E3" w:rsidRPr="001F17FD" w:rsidRDefault="001040E3" w:rsidP="001040E3">
      <w:pPr>
        <w:ind w:left="426" w:right="398"/>
        <w:rPr>
          <w:rFonts w:asciiTheme="minorHAnsi" w:hAnsiTheme="minorHAnsi" w:cstheme="minorHAnsi"/>
          <w:b/>
          <w:bCs/>
          <w:szCs w:val="24"/>
        </w:rPr>
      </w:pPr>
    </w:p>
    <w:p w14:paraId="71FC5B3C"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Partnership Working</w:t>
      </w:r>
    </w:p>
    <w:p w14:paraId="679ADB8F" w14:textId="77777777" w:rsidR="001040E3" w:rsidRPr="001F17FD" w:rsidRDefault="001040E3" w:rsidP="001040E3">
      <w:pPr>
        <w:numPr>
          <w:ilvl w:val="0"/>
          <w:numId w:val="19"/>
        </w:numPr>
        <w:ind w:right="398"/>
        <w:rPr>
          <w:rFonts w:asciiTheme="minorHAnsi" w:hAnsiTheme="minorHAnsi" w:cstheme="minorHAnsi"/>
          <w:szCs w:val="24"/>
        </w:rPr>
      </w:pPr>
      <w:r w:rsidRPr="001F17FD">
        <w:rPr>
          <w:rFonts w:asciiTheme="minorHAnsi" w:hAnsiTheme="minorHAnsi" w:cstheme="minorHAnsi"/>
          <w:szCs w:val="24"/>
        </w:rPr>
        <w:t>Develop positive relationships with families and professionals.</w:t>
      </w:r>
    </w:p>
    <w:p w14:paraId="3AE5DC09" w14:textId="77777777" w:rsidR="001040E3" w:rsidRPr="001F17FD" w:rsidRDefault="001040E3" w:rsidP="001040E3">
      <w:pPr>
        <w:numPr>
          <w:ilvl w:val="0"/>
          <w:numId w:val="19"/>
        </w:numPr>
        <w:ind w:right="398"/>
        <w:rPr>
          <w:rFonts w:asciiTheme="minorHAnsi" w:hAnsiTheme="minorHAnsi" w:cstheme="minorHAnsi"/>
          <w:szCs w:val="24"/>
        </w:rPr>
      </w:pPr>
      <w:r w:rsidRPr="001F17FD">
        <w:rPr>
          <w:rFonts w:asciiTheme="minorHAnsi" w:hAnsiTheme="minorHAnsi" w:cstheme="minorHAnsi"/>
          <w:szCs w:val="24"/>
        </w:rPr>
        <w:t>Attend reviews, meetings and multidisciplinary discussions where required.</w:t>
      </w:r>
    </w:p>
    <w:p w14:paraId="1F370C01" w14:textId="77777777" w:rsidR="001040E3" w:rsidRPr="001F17FD" w:rsidRDefault="001040E3" w:rsidP="001040E3">
      <w:pPr>
        <w:numPr>
          <w:ilvl w:val="0"/>
          <w:numId w:val="19"/>
        </w:numPr>
        <w:ind w:right="398"/>
        <w:rPr>
          <w:rFonts w:asciiTheme="minorHAnsi" w:hAnsiTheme="minorHAnsi" w:cstheme="minorHAnsi"/>
          <w:szCs w:val="24"/>
        </w:rPr>
      </w:pPr>
      <w:r w:rsidRPr="001F17FD">
        <w:rPr>
          <w:rFonts w:asciiTheme="minorHAnsi" w:hAnsiTheme="minorHAnsi" w:cstheme="minorHAnsi"/>
          <w:szCs w:val="24"/>
        </w:rPr>
        <w:t>Advocate for the needs and wishes of people supported.</w:t>
      </w:r>
    </w:p>
    <w:p w14:paraId="1DD447D3" w14:textId="77777777" w:rsidR="001040E3" w:rsidRPr="001F17FD" w:rsidRDefault="001040E3" w:rsidP="001040E3">
      <w:pPr>
        <w:numPr>
          <w:ilvl w:val="0"/>
          <w:numId w:val="19"/>
        </w:numPr>
        <w:ind w:right="398"/>
        <w:rPr>
          <w:rFonts w:asciiTheme="minorHAnsi" w:hAnsiTheme="minorHAnsi" w:cstheme="minorHAnsi"/>
          <w:szCs w:val="24"/>
        </w:rPr>
      </w:pPr>
      <w:r w:rsidRPr="001F17FD">
        <w:rPr>
          <w:rFonts w:asciiTheme="minorHAnsi" w:hAnsiTheme="minorHAnsi" w:cstheme="minorHAnsi"/>
          <w:szCs w:val="24"/>
        </w:rPr>
        <w:t>Promote effective communication between all parties involved in support delivery.</w:t>
      </w:r>
    </w:p>
    <w:p w14:paraId="73D42BBC" w14:textId="3F149031" w:rsidR="001040E3" w:rsidRPr="001F17FD" w:rsidRDefault="001040E3" w:rsidP="001040E3">
      <w:pPr>
        <w:ind w:left="426" w:right="398"/>
        <w:rPr>
          <w:rFonts w:asciiTheme="minorHAnsi" w:hAnsiTheme="minorHAnsi" w:cstheme="minorHAnsi"/>
          <w:b/>
          <w:bCs/>
          <w:szCs w:val="24"/>
        </w:rPr>
      </w:pPr>
    </w:p>
    <w:p w14:paraId="2D9ED371"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GENERAL RESPONSIBILITIES</w:t>
      </w:r>
    </w:p>
    <w:p w14:paraId="4122718A"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All employees are expected to:</w:t>
      </w:r>
    </w:p>
    <w:p w14:paraId="616A8CA7" w14:textId="77777777" w:rsidR="001040E3" w:rsidRPr="001F17FD" w:rsidRDefault="001040E3" w:rsidP="001040E3">
      <w:pPr>
        <w:numPr>
          <w:ilvl w:val="0"/>
          <w:numId w:val="20"/>
        </w:numPr>
        <w:ind w:right="398"/>
        <w:rPr>
          <w:rFonts w:asciiTheme="minorHAnsi" w:hAnsiTheme="minorHAnsi" w:cstheme="minorHAnsi"/>
          <w:szCs w:val="24"/>
        </w:rPr>
      </w:pPr>
      <w:r w:rsidRPr="001F17FD">
        <w:rPr>
          <w:rFonts w:asciiTheme="minorHAnsi" w:hAnsiTheme="minorHAnsi" w:cstheme="minorHAnsi"/>
          <w:szCs w:val="24"/>
        </w:rPr>
        <w:t>Work in accordance with Imagine Independence policies and procedures.</w:t>
      </w:r>
    </w:p>
    <w:p w14:paraId="4FA2D47C" w14:textId="77777777" w:rsidR="001040E3" w:rsidRPr="001F17FD" w:rsidRDefault="001040E3" w:rsidP="001040E3">
      <w:pPr>
        <w:numPr>
          <w:ilvl w:val="0"/>
          <w:numId w:val="20"/>
        </w:numPr>
        <w:ind w:right="398"/>
        <w:rPr>
          <w:rFonts w:asciiTheme="minorHAnsi" w:hAnsiTheme="minorHAnsi" w:cstheme="minorHAnsi"/>
          <w:szCs w:val="24"/>
        </w:rPr>
      </w:pPr>
      <w:r w:rsidRPr="001F17FD">
        <w:rPr>
          <w:rFonts w:asciiTheme="minorHAnsi" w:hAnsiTheme="minorHAnsi" w:cstheme="minorHAnsi"/>
          <w:szCs w:val="24"/>
        </w:rPr>
        <w:t>Promote equality, diversity and inclusion.</w:t>
      </w:r>
    </w:p>
    <w:p w14:paraId="34BE6F84" w14:textId="77777777" w:rsidR="001040E3" w:rsidRPr="001F17FD" w:rsidRDefault="001040E3" w:rsidP="001040E3">
      <w:pPr>
        <w:numPr>
          <w:ilvl w:val="0"/>
          <w:numId w:val="20"/>
        </w:numPr>
        <w:ind w:right="398"/>
        <w:rPr>
          <w:rFonts w:asciiTheme="minorHAnsi" w:hAnsiTheme="minorHAnsi" w:cstheme="minorHAnsi"/>
          <w:szCs w:val="24"/>
        </w:rPr>
      </w:pPr>
      <w:r w:rsidRPr="001F17FD">
        <w:rPr>
          <w:rFonts w:asciiTheme="minorHAnsi" w:hAnsiTheme="minorHAnsi" w:cstheme="minorHAnsi"/>
          <w:szCs w:val="24"/>
        </w:rPr>
        <w:t>Maintain confidentiality and professionalism.</w:t>
      </w:r>
    </w:p>
    <w:p w14:paraId="08C8E5F6" w14:textId="77777777" w:rsidR="001040E3" w:rsidRPr="001F17FD" w:rsidRDefault="001040E3" w:rsidP="001040E3">
      <w:pPr>
        <w:numPr>
          <w:ilvl w:val="0"/>
          <w:numId w:val="20"/>
        </w:numPr>
        <w:ind w:right="398"/>
        <w:rPr>
          <w:rFonts w:asciiTheme="minorHAnsi" w:hAnsiTheme="minorHAnsi" w:cstheme="minorHAnsi"/>
          <w:szCs w:val="24"/>
        </w:rPr>
      </w:pPr>
      <w:proofErr w:type="gramStart"/>
      <w:r w:rsidRPr="001F17FD">
        <w:rPr>
          <w:rFonts w:asciiTheme="minorHAnsi" w:hAnsiTheme="minorHAnsi" w:cstheme="minorHAnsi"/>
          <w:szCs w:val="24"/>
        </w:rPr>
        <w:t>Follow safeguarding procedures at all times</w:t>
      </w:r>
      <w:proofErr w:type="gramEnd"/>
      <w:r w:rsidRPr="001F17FD">
        <w:rPr>
          <w:rFonts w:asciiTheme="minorHAnsi" w:hAnsiTheme="minorHAnsi" w:cstheme="minorHAnsi"/>
          <w:szCs w:val="24"/>
        </w:rPr>
        <w:t>.</w:t>
      </w:r>
    </w:p>
    <w:p w14:paraId="1E2ABB07" w14:textId="77777777" w:rsidR="001040E3" w:rsidRPr="001F17FD" w:rsidRDefault="001040E3" w:rsidP="001040E3">
      <w:pPr>
        <w:numPr>
          <w:ilvl w:val="0"/>
          <w:numId w:val="20"/>
        </w:numPr>
        <w:ind w:right="398"/>
        <w:rPr>
          <w:rFonts w:asciiTheme="minorHAnsi" w:hAnsiTheme="minorHAnsi" w:cstheme="minorHAnsi"/>
          <w:szCs w:val="24"/>
        </w:rPr>
      </w:pPr>
      <w:r w:rsidRPr="001F17FD">
        <w:rPr>
          <w:rFonts w:asciiTheme="minorHAnsi" w:hAnsiTheme="minorHAnsi" w:cstheme="minorHAnsi"/>
          <w:szCs w:val="24"/>
        </w:rPr>
        <w:t>Comply with health and safety requirements.</w:t>
      </w:r>
    </w:p>
    <w:p w14:paraId="6855B8E8" w14:textId="77777777" w:rsidR="001040E3" w:rsidRPr="001F17FD" w:rsidRDefault="001040E3" w:rsidP="001040E3">
      <w:pPr>
        <w:numPr>
          <w:ilvl w:val="0"/>
          <w:numId w:val="20"/>
        </w:numPr>
        <w:ind w:right="398"/>
        <w:rPr>
          <w:rFonts w:asciiTheme="minorHAnsi" w:hAnsiTheme="minorHAnsi" w:cstheme="minorHAnsi"/>
          <w:szCs w:val="24"/>
        </w:rPr>
      </w:pPr>
      <w:r w:rsidRPr="001F17FD">
        <w:rPr>
          <w:rFonts w:asciiTheme="minorHAnsi" w:hAnsiTheme="minorHAnsi" w:cstheme="minorHAnsi"/>
          <w:szCs w:val="24"/>
        </w:rPr>
        <w:t>Participate in supervision and training.</w:t>
      </w:r>
    </w:p>
    <w:p w14:paraId="3BA3936B" w14:textId="77777777" w:rsidR="001040E3" w:rsidRPr="001F17FD" w:rsidRDefault="001040E3" w:rsidP="001040E3">
      <w:pPr>
        <w:numPr>
          <w:ilvl w:val="0"/>
          <w:numId w:val="20"/>
        </w:numPr>
        <w:ind w:right="398"/>
        <w:rPr>
          <w:rFonts w:asciiTheme="minorHAnsi" w:hAnsiTheme="minorHAnsi" w:cstheme="minorHAnsi"/>
          <w:szCs w:val="24"/>
        </w:rPr>
      </w:pPr>
      <w:r w:rsidRPr="001F17FD">
        <w:rPr>
          <w:rFonts w:asciiTheme="minorHAnsi" w:hAnsiTheme="minorHAnsi" w:cstheme="minorHAnsi"/>
          <w:szCs w:val="24"/>
        </w:rPr>
        <w:t>Undertake any reasonable duties consistent with the role.</w:t>
      </w:r>
    </w:p>
    <w:p w14:paraId="0D5B425F" w14:textId="0BB1CD10" w:rsidR="001040E3" w:rsidRPr="001F17FD" w:rsidRDefault="001040E3" w:rsidP="001040E3">
      <w:pPr>
        <w:ind w:left="426" w:right="398"/>
        <w:rPr>
          <w:rFonts w:asciiTheme="minorHAnsi" w:hAnsiTheme="minorHAnsi" w:cstheme="minorHAnsi"/>
          <w:b/>
          <w:bCs/>
          <w:szCs w:val="24"/>
        </w:rPr>
      </w:pPr>
    </w:p>
    <w:p w14:paraId="010DE978"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TRAINING AND DEVELOPMENT</w:t>
      </w:r>
    </w:p>
    <w:p w14:paraId="0DC2417E"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The Specialist Support Worker will:</w:t>
      </w:r>
    </w:p>
    <w:p w14:paraId="70572848" w14:textId="77777777" w:rsidR="001040E3" w:rsidRPr="001F17FD" w:rsidRDefault="001040E3" w:rsidP="001040E3">
      <w:pPr>
        <w:numPr>
          <w:ilvl w:val="0"/>
          <w:numId w:val="21"/>
        </w:numPr>
        <w:ind w:right="398"/>
        <w:rPr>
          <w:rFonts w:asciiTheme="minorHAnsi" w:hAnsiTheme="minorHAnsi" w:cstheme="minorHAnsi"/>
          <w:szCs w:val="24"/>
        </w:rPr>
      </w:pPr>
      <w:r w:rsidRPr="001F17FD">
        <w:rPr>
          <w:rFonts w:asciiTheme="minorHAnsi" w:hAnsiTheme="minorHAnsi" w:cstheme="minorHAnsi"/>
          <w:szCs w:val="24"/>
        </w:rPr>
        <w:t>Participate in regular supervision and appraisal.</w:t>
      </w:r>
    </w:p>
    <w:p w14:paraId="5AB14F9F" w14:textId="77777777" w:rsidR="001040E3" w:rsidRPr="001F17FD" w:rsidRDefault="001040E3" w:rsidP="001040E3">
      <w:pPr>
        <w:numPr>
          <w:ilvl w:val="0"/>
          <w:numId w:val="21"/>
        </w:numPr>
        <w:ind w:right="398"/>
        <w:rPr>
          <w:rFonts w:asciiTheme="minorHAnsi" w:hAnsiTheme="minorHAnsi" w:cstheme="minorHAnsi"/>
          <w:szCs w:val="24"/>
        </w:rPr>
      </w:pPr>
      <w:r w:rsidRPr="001F17FD">
        <w:rPr>
          <w:rFonts w:asciiTheme="minorHAnsi" w:hAnsiTheme="minorHAnsi" w:cstheme="minorHAnsi"/>
          <w:szCs w:val="24"/>
        </w:rPr>
        <w:t>Complete mandatory training requirements.</w:t>
      </w:r>
    </w:p>
    <w:p w14:paraId="5F4879ED" w14:textId="77777777" w:rsidR="001040E3" w:rsidRPr="001F17FD" w:rsidRDefault="001040E3" w:rsidP="001040E3">
      <w:pPr>
        <w:numPr>
          <w:ilvl w:val="0"/>
          <w:numId w:val="21"/>
        </w:numPr>
        <w:ind w:right="398"/>
        <w:rPr>
          <w:rFonts w:asciiTheme="minorHAnsi" w:hAnsiTheme="minorHAnsi" w:cstheme="minorHAnsi"/>
          <w:szCs w:val="24"/>
        </w:rPr>
      </w:pPr>
      <w:r w:rsidRPr="001F17FD">
        <w:rPr>
          <w:rFonts w:asciiTheme="minorHAnsi" w:hAnsiTheme="minorHAnsi" w:cstheme="minorHAnsi"/>
          <w:szCs w:val="24"/>
        </w:rPr>
        <w:t>Undertake specialist training relevant to the needs of individuals supported.</w:t>
      </w:r>
    </w:p>
    <w:p w14:paraId="7A7A59E7" w14:textId="77777777" w:rsidR="001040E3" w:rsidRPr="001F17FD" w:rsidRDefault="001040E3" w:rsidP="001040E3">
      <w:pPr>
        <w:numPr>
          <w:ilvl w:val="0"/>
          <w:numId w:val="21"/>
        </w:numPr>
        <w:ind w:right="398"/>
        <w:rPr>
          <w:rFonts w:asciiTheme="minorHAnsi" w:hAnsiTheme="minorHAnsi" w:cstheme="minorHAnsi"/>
          <w:szCs w:val="24"/>
        </w:rPr>
      </w:pPr>
      <w:r w:rsidRPr="001F17FD">
        <w:rPr>
          <w:rFonts w:asciiTheme="minorHAnsi" w:hAnsiTheme="minorHAnsi" w:cstheme="minorHAnsi"/>
          <w:szCs w:val="24"/>
        </w:rPr>
        <w:t>Maintain professional knowledge and skills.</w:t>
      </w:r>
    </w:p>
    <w:p w14:paraId="42D7E6D5" w14:textId="77777777" w:rsidR="001040E3" w:rsidRPr="001F17FD" w:rsidRDefault="001040E3" w:rsidP="001040E3">
      <w:pPr>
        <w:numPr>
          <w:ilvl w:val="0"/>
          <w:numId w:val="21"/>
        </w:numPr>
        <w:ind w:right="398"/>
        <w:rPr>
          <w:rFonts w:asciiTheme="minorHAnsi" w:hAnsiTheme="minorHAnsi" w:cstheme="minorHAnsi"/>
          <w:szCs w:val="24"/>
        </w:rPr>
      </w:pPr>
      <w:r w:rsidRPr="001F17FD">
        <w:rPr>
          <w:rFonts w:asciiTheme="minorHAnsi" w:hAnsiTheme="minorHAnsi" w:cstheme="minorHAnsi"/>
          <w:szCs w:val="24"/>
        </w:rPr>
        <w:t>Participate in continuous professional development activities.</w:t>
      </w:r>
    </w:p>
    <w:p w14:paraId="6FBF5337" w14:textId="13A6D30C" w:rsidR="001040E3" w:rsidRPr="001F17FD" w:rsidRDefault="001040E3" w:rsidP="001040E3">
      <w:pPr>
        <w:ind w:left="426" w:right="398"/>
        <w:rPr>
          <w:rFonts w:asciiTheme="minorHAnsi" w:hAnsiTheme="minorHAnsi" w:cstheme="minorHAnsi"/>
          <w:b/>
          <w:bCs/>
          <w:szCs w:val="24"/>
        </w:rPr>
      </w:pPr>
    </w:p>
    <w:p w14:paraId="19E85D05"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EQUALITY, DIVERSITY AND INCLUSION</w:t>
      </w:r>
    </w:p>
    <w:p w14:paraId="02453BFF" w14:textId="77777777" w:rsidR="001040E3" w:rsidRPr="001F17FD" w:rsidRDefault="001040E3" w:rsidP="001040E3">
      <w:pPr>
        <w:ind w:left="426" w:right="398"/>
        <w:rPr>
          <w:rFonts w:asciiTheme="minorHAnsi" w:hAnsiTheme="minorHAnsi" w:cstheme="minorHAnsi"/>
          <w:szCs w:val="24"/>
        </w:rPr>
      </w:pPr>
      <w:r w:rsidRPr="001F17FD">
        <w:rPr>
          <w:rFonts w:asciiTheme="minorHAnsi" w:hAnsiTheme="minorHAnsi" w:cstheme="minorHAnsi"/>
          <w:szCs w:val="24"/>
        </w:rPr>
        <w:t>Imagine Independence is committed to creating services and workplaces that are inclusive, respectful and free from discrimination.</w:t>
      </w:r>
    </w:p>
    <w:p w14:paraId="351B5B70" w14:textId="77777777" w:rsidR="001040E3" w:rsidRPr="001F17FD" w:rsidRDefault="001040E3" w:rsidP="001040E3">
      <w:pPr>
        <w:ind w:left="426" w:right="398"/>
        <w:rPr>
          <w:rFonts w:asciiTheme="minorHAnsi" w:hAnsiTheme="minorHAnsi" w:cstheme="minorHAnsi"/>
          <w:szCs w:val="24"/>
        </w:rPr>
      </w:pPr>
      <w:r w:rsidRPr="001F17FD">
        <w:rPr>
          <w:rFonts w:asciiTheme="minorHAnsi" w:hAnsiTheme="minorHAnsi" w:cstheme="minorHAnsi"/>
          <w:szCs w:val="24"/>
        </w:rPr>
        <w:t>The postholder will actively promote equality of opportunity, diversity and anti-discriminatory practice in all aspects of their work.</w:t>
      </w:r>
    </w:p>
    <w:p w14:paraId="758F9B33" w14:textId="18627172" w:rsidR="001040E3" w:rsidRPr="001F17FD" w:rsidRDefault="001040E3" w:rsidP="001040E3">
      <w:pPr>
        <w:ind w:left="426" w:right="398"/>
        <w:rPr>
          <w:rFonts w:asciiTheme="minorHAnsi" w:hAnsiTheme="minorHAnsi" w:cstheme="minorHAnsi"/>
          <w:b/>
          <w:bCs/>
          <w:szCs w:val="24"/>
        </w:rPr>
      </w:pPr>
    </w:p>
    <w:p w14:paraId="2141D742" w14:textId="77777777" w:rsidR="001040E3" w:rsidRPr="001F17FD" w:rsidRDefault="001040E3" w:rsidP="001040E3">
      <w:pPr>
        <w:ind w:left="426" w:right="398"/>
        <w:rPr>
          <w:rFonts w:asciiTheme="minorHAnsi" w:hAnsiTheme="minorHAnsi" w:cstheme="minorHAnsi"/>
          <w:b/>
          <w:bCs/>
          <w:szCs w:val="24"/>
        </w:rPr>
      </w:pPr>
      <w:r w:rsidRPr="001F17FD">
        <w:rPr>
          <w:rFonts w:asciiTheme="minorHAnsi" w:hAnsiTheme="minorHAnsi" w:cstheme="minorHAnsi"/>
          <w:b/>
          <w:bCs/>
          <w:szCs w:val="24"/>
        </w:rPr>
        <w:t>CONFIDENTIALITY</w:t>
      </w:r>
    </w:p>
    <w:p w14:paraId="75EBCFD2" w14:textId="77777777" w:rsidR="001040E3" w:rsidRPr="001F17FD" w:rsidRDefault="001040E3" w:rsidP="001040E3">
      <w:pPr>
        <w:ind w:left="426" w:right="398"/>
        <w:rPr>
          <w:rFonts w:asciiTheme="minorHAnsi" w:hAnsiTheme="minorHAnsi" w:cstheme="minorHAnsi"/>
          <w:szCs w:val="24"/>
        </w:rPr>
      </w:pPr>
      <w:r w:rsidRPr="001F17FD">
        <w:rPr>
          <w:rFonts w:asciiTheme="minorHAnsi" w:hAnsiTheme="minorHAnsi" w:cstheme="minorHAnsi"/>
          <w:szCs w:val="24"/>
        </w:rPr>
        <w:t>The postholder will have access to confidential personal and organisational information.</w:t>
      </w:r>
    </w:p>
    <w:p w14:paraId="7290AB1D" w14:textId="77777777" w:rsidR="001040E3" w:rsidRPr="001F17FD" w:rsidRDefault="001040E3" w:rsidP="001040E3">
      <w:pPr>
        <w:ind w:left="426" w:right="398"/>
        <w:rPr>
          <w:rFonts w:asciiTheme="minorHAnsi" w:hAnsiTheme="minorHAnsi" w:cstheme="minorHAnsi"/>
          <w:szCs w:val="24"/>
        </w:rPr>
      </w:pPr>
      <w:r w:rsidRPr="001F17FD">
        <w:rPr>
          <w:rFonts w:asciiTheme="minorHAnsi" w:hAnsiTheme="minorHAnsi" w:cstheme="minorHAnsi"/>
          <w:szCs w:val="24"/>
        </w:rPr>
        <w:t>All information must be handled in accordance with GDPR, organisational policies and professional standards.</w:t>
      </w:r>
    </w:p>
    <w:p w14:paraId="281D574A" w14:textId="77777777" w:rsidR="00041991" w:rsidRPr="001F17FD" w:rsidRDefault="00041991" w:rsidP="00AB7FD8">
      <w:pPr>
        <w:ind w:left="426" w:right="398"/>
        <w:rPr>
          <w:rFonts w:asciiTheme="minorHAnsi" w:hAnsiTheme="minorHAnsi" w:cstheme="minorHAnsi"/>
          <w:szCs w:val="24"/>
        </w:rPr>
      </w:pPr>
    </w:p>
    <w:p w14:paraId="19E392E5" w14:textId="7153940F" w:rsidR="00084C9D" w:rsidRPr="001F17FD" w:rsidRDefault="007713EE" w:rsidP="001F17FD">
      <w:pPr>
        <w:ind w:left="426" w:right="398"/>
        <w:rPr>
          <w:rFonts w:asciiTheme="minorHAnsi" w:hAnsiTheme="minorHAnsi" w:cstheme="minorHAnsi"/>
          <w:szCs w:val="24"/>
        </w:rPr>
      </w:pPr>
      <w:r w:rsidRPr="001F17FD">
        <w:rPr>
          <w:rFonts w:asciiTheme="minorHAnsi" w:hAnsiTheme="minorHAnsi" w:cstheme="minorHAnsi"/>
          <w:szCs w:val="24"/>
        </w:rPr>
        <w:t>Please note that this job profile may be amended to meet the needs of the service and does not preclude other task</w:t>
      </w:r>
      <w:r w:rsidR="001F4FC5" w:rsidRPr="001F17FD">
        <w:rPr>
          <w:rFonts w:asciiTheme="minorHAnsi" w:hAnsiTheme="minorHAnsi" w:cstheme="minorHAnsi"/>
          <w:szCs w:val="24"/>
        </w:rPr>
        <w:t>s as directed by the line Manager</w:t>
      </w:r>
      <w:r w:rsidRPr="001F17FD">
        <w:rPr>
          <w:rFonts w:asciiTheme="minorHAnsi" w:hAnsiTheme="minorHAnsi" w:cstheme="minorHAnsi"/>
          <w:szCs w:val="24"/>
        </w:rPr>
        <w:t>.  Alteration will be discussed in advance with the post holder whose agreement will not be unreasonably withheld. The job description does not form part of your contract of employment.</w:t>
      </w:r>
    </w:p>
    <w:p w14:paraId="4EAE6AF6" w14:textId="77777777" w:rsidR="00D30B57" w:rsidRPr="001F17FD" w:rsidRDefault="00D30B57" w:rsidP="00AB7FD8">
      <w:pPr>
        <w:ind w:left="426" w:right="398"/>
        <w:rPr>
          <w:rFonts w:asciiTheme="minorHAnsi" w:hAnsiTheme="minorHAnsi" w:cstheme="minorHAnsi"/>
          <w:szCs w:val="24"/>
        </w:rPr>
      </w:pPr>
    </w:p>
    <w:tbl>
      <w:tblPr>
        <w:tblStyle w:val="TableGrid"/>
        <w:tblW w:w="0" w:type="auto"/>
        <w:tblInd w:w="426" w:type="dxa"/>
        <w:tblLook w:val="04A0" w:firstRow="1" w:lastRow="0" w:firstColumn="1" w:lastColumn="0" w:noHBand="0" w:noVBand="1"/>
      </w:tblPr>
      <w:tblGrid>
        <w:gridCol w:w="4955"/>
        <w:gridCol w:w="4930"/>
      </w:tblGrid>
      <w:tr w:rsidR="00D30B57" w:rsidRPr="001F17FD" w14:paraId="45221448" w14:textId="77777777" w:rsidTr="00AC6190">
        <w:tc>
          <w:tcPr>
            <w:tcW w:w="5155" w:type="dxa"/>
          </w:tcPr>
          <w:p w14:paraId="6581FB68" w14:textId="77777777" w:rsidR="00D30B57" w:rsidRPr="001F17FD" w:rsidRDefault="00D30B57" w:rsidP="00AC6190">
            <w:pPr>
              <w:ind w:right="398"/>
              <w:rPr>
                <w:rFonts w:asciiTheme="minorHAnsi" w:hAnsiTheme="minorHAnsi" w:cstheme="minorHAnsi"/>
                <w:b/>
                <w:bCs/>
                <w:szCs w:val="24"/>
              </w:rPr>
            </w:pPr>
            <w:r w:rsidRPr="001F17FD">
              <w:rPr>
                <w:rFonts w:asciiTheme="minorHAnsi" w:hAnsiTheme="minorHAnsi" w:cstheme="minorHAnsi"/>
                <w:szCs w:val="24"/>
              </w:rPr>
              <w:t>Sign:</w:t>
            </w:r>
          </w:p>
        </w:tc>
        <w:tc>
          <w:tcPr>
            <w:tcW w:w="5156" w:type="dxa"/>
          </w:tcPr>
          <w:p w14:paraId="4696A883" w14:textId="77777777" w:rsidR="00D30B57" w:rsidRPr="001F17FD" w:rsidRDefault="00D30B57" w:rsidP="00AC6190">
            <w:pPr>
              <w:ind w:right="398"/>
              <w:jc w:val="center"/>
              <w:rPr>
                <w:rFonts w:asciiTheme="minorHAnsi" w:hAnsiTheme="minorHAnsi" w:cstheme="minorHAnsi"/>
                <w:szCs w:val="24"/>
              </w:rPr>
            </w:pPr>
          </w:p>
          <w:p w14:paraId="1CCB7A5D" w14:textId="77777777" w:rsidR="00D30B57" w:rsidRPr="001F17FD" w:rsidRDefault="00D30B57" w:rsidP="00AC6190">
            <w:pPr>
              <w:ind w:right="398"/>
              <w:jc w:val="center"/>
              <w:rPr>
                <w:rFonts w:asciiTheme="minorHAnsi" w:hAnsiTheme="minorHAnsi" w:cstheme="minorHAnsi"/>
                <w:szCs w:val="24"/>
              </w:rPr>
            </w:pPr>
          </w:p>
        </w:tc>
      </w:tr>
      <w:tr w:rsidR="00D30B57" w:rsidRPr="001F17FD" w14:paraId="04B7CA2A" w14:textId="77777777" w:rsidTr="00AC6190">
        <w:tc>
          <w:tcPr>
            <w:tcW w:w="5155" w:type="dxa"/>
          </w:tcPr>
          <w:p w14:paraId="4770E778" w14:textId="77777777" w:rsidR="00D30B57" w:rsidRPr="001F17FD" w:rsidRDefault="00D30B57" w:rsidP="00AC6190">
            <w:pPr>
              <w:ind w:right="398"/>
              <w:rPr>
                <w:rFonts w:asciiTheme="minorHAnsi" w:hAnsiTheme="minorHAnsi" w:cstheme="minorHAnsi"/>
                <w:szCs w:val="24"/>
              </w:rPr>
            </w:pPr>
            <w:r w:rsidRPr="001F17FD">
              <w:rPr>
                <w:rFonts w:asciiTheme="minorHAnsi" w:hAnsiTheme="minorHAnsi" w:cstheme="minorHAnsi"/>
                <w:szCs w:val="24"/>
              </w:rPr>
              <w:t>Print:</w:t>
            </w:r>
          </w:p>
        </w:tc>
        <w:tc>
          <w:tcPr>
            <w:tcW w:w="5156" w:type="dxa"/>
          </w:tcPr>
          <w:p w14:paraId="516CD437" w14:textId="77777777" w:rsidR="00D30B57" w:rsidRPr="001F17FD" w:rsidRDefault="00D30B57" w:rsidP="00AC6190">
            <w:pPr>
              <w:ind w:right="398"/>
              <w:jc w:val="center"/>
              <w:rPr>
                <w:rFonts w:asciiTheme="minorHAnsi" w:hAnsiTheme="minorHAnsi" w:cstheme="minorHAnsi"/>
                <w:szCs w:val="24"/>
              </w:rPr>
            </w:pPr>
          </w:p>
          <w:p w14:paraId="571611DA" w14:textId="77777777" w:rsidR="00D30B57" w:rsidRPr="001F17FD" w:rsidRDefault="00D30B57" w:rsidP="00AC6190">
            <w:pPr>
              <w:ind w:right="398"/>
              <w:jc w:val="center"/>
              <w:rPr>
                <w:rFonts w:asciiTheme="minorHAnsi" w:hAnsiTheme="minorHAnsi" w:cstheme="minorHAnsi"/>
                <w:szCs w:val="24"/>
              </w:rPr>
            </w:pPr>
          </w:p>
        </w:tc>
      </w:tr>
      <w:tr w:rsidR="00D30B57" w:rsidRPr="001F17FD" w14:paraId="56DD2BDC" w14:textId="77777777" w:rsidTr="00AC6190">
        <w:tc>
          <w:tcPr>
            <w:tcW w:w="5155" w:type="dxa"/>
          </w:tcPr>
          <w:p w14:paraId="19D36B4D" w14:textId="77777777" w:rsidR="00D30B57" w:rsidRPr="001F17FD" w:rsidRDefault="00D30B57" w:rsidP="00AC6190">
            <w:pPr>
              <w:ind w:right="398"/>
              <w:rPr>
                <w:rFonts w:asciiTheme="minorHAnsi" w:hAnsiTheme="minorHAnsi" w:cstheme="minorHAnsi"/>
                <w:szCs w:val="24"/>
              </w:rPr>
            </w:pPr>
            <w:r w:rsidRPr="001F17FD">
              <w:rPr>
                <w:rFonts w:asciiTheme="minorHAnsi" w:hAnsiTheme="minorHAnsi" w:cstheme="minorHAnsi"/>
                <w:szCs w:val="24"/>
              </w:rPr>
              <w:t>Date:</w:t>
            </w:r>
          </w:p>
        </w:tc>
        <w:tc>
          <w:tcPr>
            <w:tcW w:w="5156" w:type="dxa"/>
          </w:tcPr>
          <w:p w14:paraId="5EC82BBB" w14:textId="77777777" w:rsidR="00D30B57" w:rsidRPr="001F17FD" w:rsidRDefault="00D30B57" w:rsidP="00AC6190">
            <w:pPr>
              <w:ind w:right="398"/>
              <w:jc w:val="center"/>
              <w:rPr>
                <w:rFonts w:asciiTheme="minorHAnsi" w:hAnsiTheme="minorHAnsi" w:cstheme="minorHAnsi"/>
                <w:szCs w:val="24"/>
              </w:rPr>
            </w:pPr>
          </w:p>
          <w:p w14:paraId="40429F11" w14:textId="77777777" w:rsidR="00D30B57" w:rsidRPr="001F17FD" w:rsidRDefault="00D30B57" w:rsidP="00AC6190">
            <w:pPr>
              <w:ind w:right="398"/>
              <w:jc w:val="center"/>
              <w:rPr>
                <w:rFonts w:asciiTheme="minorHAnsi" w:hAnsiTheme="minorHAnsi" w:cstheme="minorHAnsi"/>
                <w:szCs w:val="24"/>
              </w:rPr>
            </w:pPr>
          </w:p>
        </w:tc>
      </w:tr>
    </w:tbl>
    <w:p w14:paraId="3CA2EACA" w14:textId="3539310B" w:rsidR="0014631B" w:rsidRPr="001F17FD" w:rsidRDefault="0014631B" w:rsidP="00AB7FD8">
      <w:pPr>
        <w:ind w:left="426" w:right="398"/>
        <w:rPr>
          <w:rFonts w:asciiTheme="minorHAnsi" w:hAnsiTheme="minorHAnsi" w:cstheme="minorHAnsi"/>
          <w:b/>
          <w:bCs/>
          <w:szCs w:val="24"/>
        </w:rPr>
      </w:pPr>
      <w:r w:rsidRPr="001F17FD">
        <w:rPr>
          <w:rFonts w:asciiTheme="minorHAnsi" w:hAnsiTheme="minorHAnsi" w:cstheme="minorHAnsi"/>
          <w:b/>
          <w:bCs/>
          <w:szCs w:val="24"/>
        </w:rPr>
        <w:lastRenderedPageBreak/>
        <w:t>Person Specification</w:t>
      </w:r>
    </w:p>
    <w:p w14:paraId="398430B8" w14:textId="77777777" w:rsidR="00084C9D" w:rsidRPr="001F17FD" w:rsidRDefault="00084C9D" w:rsidP="00AB7FD8">
      <w:pPr>
        <w:ind w:left="426" w:right="398"/>
        <w:rPr>
          <w:rFonts w:asciiTheme="minorHAnsi" w:hAnsiTheme="minorHAnsi" w:cstheme="minorHAnsi"/>
          <w:b/>
          <w:bCs/>
          <w:szCs w:val="24"/>
        </w:rPr>
      </w:pPr>
    </w:p>
    <w:p w14:paraId="600C93A1" w14:textId="4A87097F" w:rsidR="00E424BC" w:rsidRPr="001F17FD" w:rsidRDefault="00084C9D" w:rsidP="00AB7FD8">
      <w:pPr>
        <w:ind w:left="426" w:right="398"/>
        <w:rPr>
          <w:rFonts w:asciiTheme="minorHAnsi" w:hAnsiTheme="minorHAnsi" w:cstheme="minorHAnsi"/>
          <w:b/>
          <w:bCs/>
          <w:szCs w:val="24"/>
        </w:rPr>
      </w:pPr>
      <w:r w:rsidRPr="001F17FD">
        <w:rPr>
          <w:rFonts w:asciiTheme="minorHAnsi" w:hAnsiTheme="minorHAnsi" w:cstheme="minorHAnsi"/>
          <w:b/>
          <w:bCs/>
          <w:szCs w:val="24"/>
        </w:rPr>
        <w:t>Qualifications</w:t>
      </w:r>
    </w:p>
    <w:p w14:paraId="6E7F0D9B" w14:textId="77777777" w:rsidR="00084C9D" w:rsidRPr="001F17FD" w:rsidRDefault="00084C9D" w:rsidP="00AB7FD8">
      <w:pPr>
        <w:ind w:left="426" w:right="398"/>
        <w:rPr>
          <w:rFonts w:asciiTheme="minorHAnsi" w:hAnsiTheme="minorHAnsi" w:cstheme="minorHAnsi"/>
          <w:szCs w:val="24"/>
        </w:rPr>
      </w:pPr>
    </w:p>
    <w:tbl>
      <w:tblPr>
        <w:tblStyle w:val="TableGrid"/>
        <w:tblW w:w="10096" w:type="dxa"/>
        <w:tblInd w:w="426" w:type="dxa"/>
        <w:tblLook w:val="04A0" w:firstRow="1" w:lastRow="0" w:firstColumn="1" w:lastColumn="0" w:noHBand="0" w:noVBand="1"/>
      </w:tblPr>
      <w:tblGrid>
        <w:gridCol w:w="4684"/>
        <w:gridCol w:w="1507"/>
        <w:gridCol w:w="1566"/>
        <w:gridCol w:w="2339"/>
      </w:tblGrid>
      <w:tr w:rsidR="008B02AA" w:rsidRPr="001F17FD" w14:paraId="45B23336" w14:textId="77777777" w:rsidTr="008B02AA">
        <w:tc>
          <w:tcPr>
            <w:tcW w:w="4767" w:type="dxa"/>
            <w:vAlign w:val="center"/>
          </w:tcPr>
          <w:p w14:paraId="07FD7C2E" w14:textId="0C3C31B8" w:rsidR="008B02AA" w:rsidRPr="001F17FD" w:rsidRDefault="008B02AA" w:rsidP="008B02AA">
            <w:pPr>
              <w:ind w:right="398"/>
              <w:rPr>
                <w:rFonts w:asciiTheme="minorHAnsi" w:hAnsiTheme="minorHAnsi" w:cstheme="minorHAnsi"/>
                <w:szCs w:val="24"/>
              </w:rPr>
            </w:pPr>
          </w:p>
        </w:tc>
        <w:tc>
          <w:tcPr>
            <w:tcW w:w="1535" w:type="dxa"/>
            <w:vAlign w:val="center"/>
          </w:tcPr>
          <w:p w14:paraId="22919461" w14:textId="0FA4AA69"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Essential</w:t>
            </w:r>
          </w:p>
        </w:tc>
        <w:tc>
          <w:tcPr>
            <w:tcW w:w="1588" w:type="dxa"/>
            <w:vAlign w:val="center"/>
          </w:tcPr>
          <w:p w14:paraId="45F61266" w14:textId="5CC9F1EA"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Desirable</w:t>
            </w:r>
          </w:p>
        </w:tc>
        <w:tc>
          <w:tcPr>
            <w:tcW w:w="2206" w:type="dxa"/>
            <w:vAlign w:val="center"/>
          </w:tcPr>
          <w:p w14:paraId="0C2C9FA3" w14:textId="5C02AC84"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Assessment Method</w:t>
            </w:r>
          </w:p>
        </w:tc>
      </w:tr>
      <w:tr w:rsidR="008B02AA" w:rsidRPr="001F17FD" w14:paraId="285DE54B" w14:textId="77777777" w:rsidTr="00006F35">
        <w:tc>
          <w:tcPr>
            <w:tcW w:w="0" w:type="auto"/>
            <w:vAlign w:val="center"/>
          </w:tcPr>
          <w:p w14:paraId="4DEFFB63" w14:textId="5D0D9CBF"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Level 3 Diploma in Health &amp; Social Care (or equivalent)</w:t>
            </w:r>
            <w:r w:rsidR="00756ECD">
              <w:rPr>
                <w:rFonts w:asciiTheme="minorHAnsi" w:hAnsiTheme="minorHAnsi" w:cstheme="minorHAnsi"/>
                <w:szCs w:val="24"/>
              </w:rPr>
              <w:t xml:space="preserve"> or</w:t>
            </w:r>
            <w:r w:rsidR="00EE486E" w:rsidRPr="00D02FE3">
              <w:rPr>
                <w:rFonts w:asciiTheme="minorHAnsi" w:hAnsiTheme="minorHAnsi" w:cstheme="minorHAnsi"/>
                <w:szCs w:val="24"/>
              </w:rPr>
              <w:t xml:space="preserve"> willingness to achieve within agreed timescale</w:t>
            </w:r>
          </w:p>
        </w:tc>
        <w:tc>
          <w:tcPr>
            <w:tcW w:w="0" w:type="auto"/>
            <w:vAlign w:val="center"/>
          </w:tcPr>
          <w:p w14:paraId="0A8BF656" w14:textId="5A87B4D4" w:rsidR="008B02AA" w:rsidRPr="001F17FD" w:rsidRDefault="008B02AA" w:rsidP="008B02AA">
            <w:pPr>
              <w:jc w:val="center"/>
              <w:rPr>
                <w:rFonts w:asciiTheme="minorHAnsi" w:hAnsiTheme="minorHAnsi" w:cstheme="minorHAnsi"/>
                <w:b/>
                <w:bCs/>
                <w:szCs w:val="24"/>
              </w:rPr>
            </w:pPr>
            <w:r w:rsidRPr="001F17FD">
              <w:rPr>
                <w:rFonts w:ascii="Segoe UI Symbol" w:hAnsi="Segoe UI Symbol" w:cs="Segoe UI Symbol"/>
                <w:szCs w:val="24"/>
              </w:rPr>
              <w:t>✓</w:t>
            </w:r>
          </w:p>
        </w:tc>
        <w:tc>
          <w:tcPr>
            <w:tcW w:w="0" w:type="auto"/>
            <w:vAlign w:val="center"/>
          </w:tcPr>
          <w:p w14:paraId="3675EDE6" w14:textId="26E3EF6A" w:rsidR="008B02AA" w:rsidRPr="001F17FD" w:rsidRDefault="008B02AA" w:rsidP="008B02AA">
            <w:pPr>
              <w:jc w:val="center"/>
              <w:rPr>
                <w:rFonts w:asciiTheme="minorHAnsi" w:hAnsiTheme="minorHAnsi" w:cstheme="minorHAnsi"/>
                <w:b/>
                <w:bCs/>
                <w:szCs w:val="24"/>
              </w:rPr>
            </w:pPr>
          </w:p>
        </w:tc>
        <w:tc>
          <w:tcPr>
            <w:tcW w:w="0" w:type="auto"/>
            <w:vAlign w:val="center"/>
          </w:tcPr>
          <w:p w14:paraId="65347448" w14:textId="6ADB7161" w:rsidR="008B02AA" w:rsidRPr="001F17FD" w:rsidRDefault="008B02AA" w:rsidP="00C53133">
            <w:pPr>
              <w:rPr>
                <w:rFonts w:asciiTheme="minorHAnsi" w:hAnsiTheme="minorHAnsi" w:cstheme="minorHAnsi"/>
                <w:b/>
                <w:bCs/>
                <w:szCs w:val="24"/>
              </w:rPr>
            </w:pPr>
            <w:r w:rsidRPr="001F17FD">
              <w:rPr>
                <w:rFonts w:asciiTheme="minorHAnsi" w:hAnsiTheme="minorHAnsi" w:cstheme="minorHAnsi"/>
                <w:szCs w:val="24"/>
              </w:rPr>
              <w:t>Application</w:t>
            </w:r>
            <w:r w:rsidR="00EE486E">
              <w:rPr>
                <w:rFonts w:asciiTheme="minorHAnsi" w:hAnsiTheme="minorHAnsi" w:cstheme="minorHAnsi"/>
                <w:szCs w:val="24"/>
              </w:rPr>
              <w:t>/Interview</w:t>
            </w:r>
          </w:p>
        </w:tc>
      </w:tr>
      <w:tr w:rsidR="008B02AA" w:rsidRPr="001F17FD" w14:paraId="5D8F907F" w14:textId="77777777" w:rsidTr="00006F35">
        <w:tc>
          <w:tcPr>
            <w:tcW w:w="0" w:type="auto"/>
            <w:vAlign w:val="center"/>
          </w:tcPr>
          <w:p w14:paraId="353240BE" w14:textId="2C7AC3E2"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Relevant specialist qualification in Mental Health, Autism, PBS or Learning Disabilities</w:t>
            </w:r>
          </w:p>
        </w:tc>
        <w:tc>
          <w:tcPr>
            <w:tcW w:w="0" w:type="auto"/>
            <w:vAlign w:val="center"/>
          </w:tcPr>
          <w:p w14:paraId="63EA9256" w14:textId="41536999" w:rsidR="008B02AA" w:rsidRPr="001F17FD" w:rsidRDefault="008B02AA" w:rsidP="008B02AA">
            <w:pPr>
              <w:jc w:val="center"/>
              <w:rPr>
                <w:rFonts w:asciiTheme="minorHAnsi" w:hAnsiTheme="minorHAnsi" w:cstheme="minorHAnsi"/>
                <w:szCs w:val="24"/>
              </w:rPr>
            </w:pPr>
          </w:p>
        </w:tc>
        <w:tc>
          <w:tcPr>
            <w:tcW w:w="0" w:type="auto"/>
            <w:vAlign w:val="center"/>
          </w:tcPr>
          <w:p w14:paraId="38FCDADD" w14:textId="7CB98C64" w:rsidR="008B02AA" w:rsidRPr="001F17FD" w:rsidRDefault="008B02AA" w:rsidP="008B02AA">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57652028" w14:textId="754BC99E" w:rsidR="008B02AA" w:rsidRPr="001F17FD" w:rsidRDefault="008B02AA" w:rsidP="00C53133">
            <w:pPr>
              <w:rPr>
                <w:rFonts w:asciiTheme="minorHAnsi" w:hAnsiTheme="minorHAnsi" w:cstheme="minorHAnsi"/>
                <w:szCs w:val="24"/>
              </w:rPr>
            </w:pPr>
            <w:r w:rsidRPr="001F17FD">
              <w:rPr>
                <w:rFonts w:asciiTheme="minorHAnsi" w:hAnsiTheme="minorHAnsi" w:cstheme="minorHAnsi"/>
                <w:szCs w:val="24"/>
              </w:rPr>
              <w:t>Application</w:t>
            </w:r>
          </w:p>
        </w:tc>
      </w:tr>
      <w:tr w:rsidR="008B02AA" w:rsidRPr="001F17FD" w14:paraId="57C650D4" w14:textId="77777777" w:rsidTr="00006F35">
        <w:tc>
          <w:tcPr>
            <w:tcW w:w="0" w:type="auto"/>
            <w:vAlign w:val="center"/>
          </w:tcPr>
          <w:p w14:paraId="67A73C8A" w14:textId="7782A4D0"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Medication Administration Training</w:t>
            </w:r>
          </w:p>
        </w:tc>
        <w:tc>
          <w:tcPr>
            <w:tcW w:w="0" w:type="auto"/>
            <w:vAlign w:val="center"/>
          </w:tcPr>
          <w:p w14:paraId="15CA6343" w14:textId="01C19EB4" w:rsidR="008B02AA" w:rsidRPr="001F17FD" w:rsidRDefault="008B02AA" w:rsidP="008B02AA">
            <w:pPr>
              <w:jc w:val="center"/>
              <w:rPr>
                <w:rFonts w:asciiTheme="minorHAnsi" w:hAnsiTheme="minorHAnsi" w:cstheme="minorHAnsi"/>
                <w:szCs w:val="24"/>
              </w:rPr>
            </w:pPr>
          </w:p>
        </w:tc>
        <w:tc>
          <w:tcPr>
            <w:tcW w:w="0" w:type="auto"/>
            <w:vAlign w:val="center"/>
          </w:tcPr>
          <w:p w14:paraId="104EAEC0" w14:textId="7BF200A8" w:rsidR="008B02AA" w:rsidRPr="001F17FD" w:rsidRDefault="0089609F" w:rsidP="008B02AA">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3592B213" w14:textId="299B3DDA" w:rsidR="008B02AA" w:rsidRPr="001F17FD" w:rsidRDefault="008B02AA" w:rsidP="00C53133">
            <w:pPr>
              <w:rPr>
                <w:rFonts w:asciiTheme="minorHAnsi" w:hAnsiTheme="minorHAnsi" w:cstheme="minorHAnsi"/>
                <w:szCs w:val="24"/>
              </w:rPr>
            </w:pPr>
            <w:r w:rsidRPr="001F17FD">
              <w:rPr>
                <w:rFonts w:asciiTheme="minorHAnsi" w:hAnsiTheme="minorHAnsi" w:cstheme="minorHAnsi"/>
                <w:szCs w:val="24"/>
              </w:rPr>
              <w:t>Application</w:t>
            </w:r>
          </w:p>
        </w:tc>
      </w:tr>
      <w:tr w:rsidR="008B02AA" w:rsidRPr="001F17FD" w14:paraId="78489E8F" w14:textId="77777777" w:rsidTr="00006F35">
        <w:tc>
          <w:tcPr>
            <w:tcW w:w="0" w:type="auto"/>
            <w:vAlign w:val="center"/>
          </w:tcPr>
          <w:p w14:paraId="6E17AB41" w14:textId="43A0AD0F"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Positive Behaviour Support Training</w:t>
            </w:r>
          </w:p>
        </w:tc>
        <w:tc>
          <w:tcPr>
            <w:tcW w:w="0" w:type="auto"/>
            <w:vAlign w:val="center"/>
          </w:tcPr>
          <w:p w14:paraId="1D11DF71" w14:textId="77777777" w:rsidR="008B02AA" w:rsidRPr="001F17FD" w:rsidRDefault="008B02AA" w:rsidP="008B02AA">
            <w:pPr>
              <w:jc w:val="center"/>
              <w:rPr>
                <w:rFonts w:asciiTheme="minorHAnsi" w:hAnsiTheme="minorHAnsi" w:cstheme="minorHAnsi"/>
                <w:szCs w:val="24"/>
              </w:rPr>
            </w:pPr>
          </w:p>
        </w:tc>
        <w:tc>
          <w:tcPr>
            <w:tcW w:w="0" w:type="auto"/>
            <w:vAlign w:val="center"/>
          </w:tcPr>
          <w:p w14:paraId="51B5AB38" w14:textId="061C02A0" w:rsidR="008B02AA" w:rsidRPr="001F17FD" w:rsidRDefault="008B02AA" w:rsidP="008B02AA">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417673E3" w14:textId="7B9D765C" w:rsidR="008B02AA" w:rsidRPr="001F17FD" w:rsidRDefault="008B02AA" w:rsidP="00C53133">
            <w:pPr>
              <w:rPr>
                <w:rFonts w:asciiTheme="minorHAnsi" w:hAnsiTheme="minorHAnsi" w:cstheme="minorHAnsi"/>
                <w:szCs w:val="24"/>
              </w:rPr>
            </w:pPr>
            <w:r w:rsidRPr="001F17FD">
              <w:rPr>
                <w:rFonts w:asciiTheme="minorHAnsi" w:hAnsiTheme="minorHAnsi" w:cstheme="minorHAnsi"/>
                <w:szCs w:val="24"/>
              </w:rPr>
              <w:t>Application</w:t>
            </w:r>
          </w:p>
        </w:tc>
      </w:tr>
    </w:tbl>
    <w:p w14:paraId="539A8A3B" w14:textId="77777777" w:rsidR="00E424BC" w:rsidRPr="001F17FD" w:rsidRDefault="00E424BC" w:rsidP="00AB7FD8">
      <w:pPr>
        <w:ind w:left="426" w:right="398"/>
        <w:rPr>
          <w:rFonts w:asciiTheme="minorHAnsi" w:hAnsiTheme="minorHAnsi" w:cstheme="minorHAnsi"/>
          <w:szCs w:val="24"/>
        </w:rPr>
      </w:pPr>
    </w:p>
    <w:p w14:paraId="315FD44C" w14:textId="2DEDAA97" w:rsidR="0014631B" w:rsidRPr="001F17FD" w:rsidRDefault="0014631B" w:rsidP="00AB7FD8">
      <w:pPr>
        <w:ind w:left="426" w:right="398"/>
        <w:rPr>
          <w:rFonts w:asciiTheme="minorHAnsi" w:hAnsiTheme="minorHAnsi" w:cstheme="minorHAnsi"/>
          <w:b/>
          <w:bCs/>
          <w:szCs w:val="24"/>
        </w:rPr>
      </w:pPr>
      <w:r w:rsidRPr="001F17FD">
        <w:rPr>
          <w:rFonts w:asciiTheme="minorHAnsi" w:hAnsiTheme="minorHAnsi" w:cstheme="minorHAnsi"/>
          <w:b/>
          <w:bCs/>
          <w:szCs w:val="24"/>
        </w:rPr>
        <w:t xml:space="preserve">Experience </w:t>
      </w:r>
    </w:p>
    <w:p w14:paraId="16ADD110" w14:textId="77777777" w:rsidR="0014631B" w:rsidRPr="001F17FD" w:rsidRDefault="0014631B" w:rsidP="00AB7FD8">
      <w:pPr>
        <w:ind w:left="426" w:right="398"/>
        <w:rPr>
          <w:rFonts w:asciiTheme="minorHAnsi" w:hAnsiTheme="minorHAnsi" w:cstheme="minorHAnsi"/>
          <w:szCs w:val="24"/>
        </w:rPr>
      </w:pPr>
    </w:p>
    <w:tbl>
      <w:tblPr>
        <w:tblStyle w:val="TableGrid"/>
        <w:tblW w:w="10096" w:type="dxa"/>
        <w:tblInd w:w="426" w:type="dxa"/>
        <w:tblLook w:val="04A0" w:firstRow="1" w:lastRow="0" w:firstColumn="1" w:lastColumn="0" w:noHBand="0" w:noVBand="1"/>
      </w:tblPr>
      <w:tblGrid>
        <w:gridCol w:w="4687"/>
        <w:gridCol w:w="1494"/>
        <w:gridCol w:w="1556"/>
        <w:gridCol w:w="2359"/>
      </w:tblGrid>
      <w:tr w:rsidR="008B02AA" w:rsidRPr="001F17FD" w14:paraId="42B168B6" w14:textId="77777777" w:rsidTr="009F5B28">
        <w:tc>
          <w:tcPr>
            <w:tcW w:w="4660" w:type="dxa"/>
            <w:vAlign w:val="center"/>
          </w:tcPr>
          <w:p w14:paraId="77EDA00A" w14:textId="5FCF2C28"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Criteria</w:t>
            </w:r>
          </w:p>
        </w:tc>
        <w:tc>
          <w:tcPr>
            <w:tcW w:w="1497" w:type="dxa"/>
            <w:vAlign w:val="center"/>
          </w:tcPr>
          <w:p w14:paraId="7221926C" w14:textId="426A812B"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Essential</w:t>
            </w:r>
          </w:p>
        </w:tc>
        <w:tc>
          <w:tcPr>
            <w:tcW w:w="1558" w:type="dxa"/>
            <w:vAlign w:val="center"/>
          </w:tcPr>
          <w:p w14:paraId="0CFB1D91" w14:textId="55B4564E"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Desirable</w:t>
            </w:r>
          </w:p>
        </w:tc>
        <w:tc>
          <w:tcPr>
            <w:tcW w:w="2381" w:type="dxa"/>
            <w:vAlign w:val="center"/>
          </w:tcPr>
          <w:p w14:paraId="18A9FF8C" w14:textId="2EA6627F" w:rsidR="008B02AA" w:rsidRPr="001F17FD" w:rsidRDefault="008B02AA" w:rsidP="008B02AA">
            <w:pPr>
              <w:ind w:right="398"/>
              <w:rPr>
                <w:rFonts w:asciiTheme="minorHAnsi" w:hAnsiTheme="minorHAnsi" w:cstheme="minorHAnsi"/>
                <w:szCs w:val="24"/>
              </w:rPr>
            </w:pPr>
            <w:r w:rsidRPr="001F17FD">
              <w:rPr>
                <w:rFonts w:asciiTheme="minorHAnsi" w:hAnsiTheme="minorHAnsi" w:cstheme="minorHAnsi"/>
                <w:b/>
                <w:bCs/>
                <w:szCs w:val="24"/>
              </w:rPr>
              <w:t>Assessment Method</w:t>
            </w:r>
          </w:p>
        </w:tc>
      </w:tr>
      <w:tr w:rsidR="008B02AA" w:rsidRPr="001F17FD" w14:paraId="53348FD5" w14:textId="77777777" w:rsidTr="00524744">
        <w:tc>
          <w:tcPr>
            <w:tcW w:w="0" w:type="auto"/>
            <w:vAlign w:val="center"/>
          </w:tcPr>
          <w:p w14:paraId="27FBD2CC" w14:textId="401D7011"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Experience supporting people with complex needs</w:t>
            </w:r>
          </w:p>
        </w:tc>
        <w:tc>
          <w:tcPr>
            <w:tcW w:w="0" w:type="auto"/>
            <w:vAlign w:val="center"/>
          </w:tcPr>
          <w:p w14:paraId="02D2B2CE" w14:textId="4461030F" w:rsidR="008B02AA" w:rsidRPr="001F17FD" w:rsidRDefault="008B02AA" w:rsidP="008B02AA">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68224261" w14:textId="77777777" w:rsidR="008B02AA" w:rsidRPr="001F17FD" w:rsidRDefault="008B02AA" w:rsidP="008B02AA">
            <w:pPr>
              <w:jc w:val="center"/>
              <w:rPr>
                <w:rFonts w:asciiTheme="minorHAnsi" w:hAnsiTheme="minorHAnsi" w:cstheme="minorHAnsi"/>
                <w:szCs w:val="24"/>
              </w:rPr>
            </w:pPr>
          </w:p>
        </w:tc>
        <w:tc>
          <w:tcPr>
            <w:tcW w:w="0" w:type="auto"/>
            <w:vAlign w:val="center"/>
          </w:tcPr>
          <w:p w14:paraId="05597044" w14:textId="58BF29D8"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Application/Interview</w:t>
            </w:r>
          </w:p>
        </w:tc>
      </w:tr>
      <w:tr w:rsidR="008B02AA" w:rsidRPr="001F17FD" w14:paraId="7FF982C1" w14:textId="77777777" w:rsidTr="00524744">
        <w:tc>
          <w:tcPr>
            <w:tcW w:w="0" w:type="auto"/>
            <w:vAlign w:val="center"/>
          </w:tcPr>
          <w:p w14:paraId="227EC1E3" w14:textId="38B523AD"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Experience working within Health and Social Care</w:t>
            </w:r>
          </w:p>
        </w:tc>
        <w:tc>
          <w:tcPr>
            <w:tcW w:w="0" w:type="auto"/>
            <w:vAlign w:val="center"/>
          </w:tcPr>
          <w:p w14:paraId="73E0DD54" w14:textId="18268662" w:rsidR="008B02AA" w:rsidRPr="001F17FD" w:rsidRDefault="008B02AA" w:rsidP="008B02AA">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1497E4BE" w14:textId="77777777" w:rsidR="008B02AA" w:rsidRPr="001F17FD" w:rsidRDefault="008B02AA" w:rsidP="008B02AA">
            <w:pPr>
              <w:jc w:val="center"/>
              <w:rPr>
                <w:rFonts w:asciiTheme="minorHAnsi" w:hAnsiTheme="minorHAnsi" w:cstheme="minorHAnsi"/>
                <w:szCs w:val="24"/>
              </w:rPr>
            </w:pPr>
          </w:p>
        </w:tc>
        <w:tc>
          <w:tcPr>
            <w:tcW w:w="0" w:type="auto"/>
            <w:vAlign w:val="center"/>
          </w:tcPr>
          <w:p w14:paraId="222EFF01" w14:textId="18FE0B9C"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Application/Interview</w:t>
            </w:r>
          </w:p>
        </w:tc>
      </w:tr>
      <w:tr w:rsidR="008B02AA" w:rsidRPr="001F17FD" w14:paraId="5AFF61DC" w14:textId="77777777" w:rsidTr="00524744">
        <w:tc>
          <w:tcPr>
            <w:tcW w:w="0" w:type="auto"/>
            <w:vAlign w:val="center"/>
          </w:tcPr>
          <w:p w14:paraId="221A2B90" w14:textId="761B5BF0"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Experience working with people with mental health needs</w:t>
            </w:r>
            <w:r w:rsidR="0089609F">
              <w:rPr>
                <w:rFonts w:asciiTheme="minorHAnsi" w:hAnsiTheme="minorHAnsi" w:cstheme="minorHAnsi"/>
                <w:szCs w:val="24"/>
              </w:rPr>
              <w:t>/Learning Disabilities</w:t>
            </w:r>
          </w:p>
        </w:tc>
        <w:tc>
          <w:tcPr>
            <w:tcW w:w="0" w:type="auto"/>
            <w:vAlign w:val="center"/>
          </w:tcPr>
          <w:p w14:paraId="6105FA1E" w14:textId="37C3878F" w:rsidR="008B02AA" w:rsidRPr="001F17FD" w:rsidRDefault="008B02AA" w:rsidP="008B02AA">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3D5943B0" w14:textId="77777777" w:rsidR="008B02AA" w:rsidRPr="001F17FD" w:rsidRDefault="008B02AA" w:rsidP="008B02AA">
            <w:pPr>
              <w:jc w:val="center"/>
              <w:rPr>
                <w:rFonts w:asciiTheme="minorHAnsi" w:hAnsiTheme="minorHAnsi" w:cstheme="minorHAnsi"/>
                <w:szCs w:val="24"/>
              </w:rPr>
            </w:pPr>
          </w:p>
        </w:tc>
        <w:tc>
          <w:tcPr>
            <w:tcW w:w="0" w:type="auto"/>
            <w:vAlign w:val="center"/>
          </w:tcPr>
          <w:p w14:paraId="24869B45" w14:textId="63345230" w:rsidR="008B02AA" w:rsidRPr="001F17FD" w:rsidRDefault="008B02AA" w:rsidP="008B02AA">
            <w:pPr>
              <w:rPr>
                <w:rFonts w:asciiTheme="minorHAnsi" w:hAnsiTheme="minorHAnsi" w:cstheme="minorHAnsi"/>
                <w:szCs w:val="24"/>
              </w:rPr>
            </w:pPr>
            <w:r w:rsidRPr="001F17FD">
              <w:rPr>
                <w:rFonts w:asciiTheme="minorHAnsi" w:hAnsiTheme="minorHAnsi" w:cstheme="minorHAnsi"/>
                <w:szCs w:val="24"/>
              </w:rPr>
              <w:t>Application/Interview</w:t>
            </w:r>
          </w:p>
        </w:tc>
      </w:tr>
      <w:tr w:rsidR="00D046CB" w:rsidRPr="001F17FD" w14:paraId="2D54F14E" w14:textId="77777777" w:rsidTr="00524744">
        <w:tc>
          <w:tcPr>
            <w:tcW w:w="0" w:type="auto"/>
            <w:vAlign w:val="center"/>
          </w:tcPr>
          <w:p w14:paraId="125A0CD1" w14:textId="6941E216"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Experience implementing risk assessments and support plans</w:t>
            </w:r>
          </w:p>
        </w:tc>
        <w:tc>
          <w:tcPr>
            <w:tcW w:w="0" w:type="auto"/>
            <w:vAlign w:val="center"/>
          </w:tcPr>
          <w:p w14:paraId="23AA63E0" w14:textId="1F8B605A"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5AC659D2" w14:textId="77777777" w:rsidR="00D046CB" w:rsidRPr="001F17FD" w:rsidRDefault="00D046CB" w:rsidP="00D046CB">
            <w:pPr>
              <w:jc w:val="center"/>
              <w:rPr>
                <w:rFonts w:asciiTheme="minorHAnsi" w:hAnsiTheme="minorHAnsi" w:cstheme="minorHAnsi"/>
                <w:szCs w:val="24"/>
              </w:rPr>
            </w:pPr>
          </w:p>
        </w:tc>
        <w:tc>
          <w:tcPr>
            <w:tcW w:w="0" w:type="auto"/>
            <w:vAlign w:val="center"/>
          </w:tcPr>
          <w:p w14:paraId="0670B824" w14:textId="70941FF9"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Application/Interview</w:t>
            </w:r>
          </w:p>
        </w:tc>
      </w:tr>
      <w:tr w:rsidR="00D046CB" w:rsidRPr="001F17FD" w14:paraId="73223923" w14:textId="77777777" w:rsidTr="00524744">
        <w:tc>
          <w:tcPr>
            <w:tcW w:w="0" w:type="auto"/>
            <w:vAlign w:val="center"/>
          </w:tcPr>
          <w:p w14:paraId="0D2767A9" w14:textId="0949E6AB"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Experience mentoring or supporting colleagues</w:t>
            </w:r>
          </w:p>
        </w:tc>
        <w:tc>
          <w:tcPr>
            <w:tcW w:w="0" w:type="auto"/>
            <w:vAlign w:val="center"/>
          </w:tcPr>
          <w:p w14:paraId="3BC07C49" w14:textId="2EF3CD3D" w:rsidR="00D046CB" w:rsidRPr="001F17FD" w:rsidRDefault="00D046CB" w:rsidP="00D046CB">
            <w:pPr>
              <w:jc w:val="center"/>
              <w:rPr>
                <w:rFonts w:asciiTheme="minorHAnsi" w:hAnsiTheme="minorHAnsi" w:cstheme="minorHAnsi"/>
                <w:szCs w:val="24"/>
              </w:rPr>
            </w:pPr>
          </w:p>
        </w:tc>
        <w:tc>
          <w:tcPr>
            <w:tcW w:w="0" w:type="auto"/>
            <w:vAlign w:val="center"/>
          </w:tcPr>
          <w:p w14:paraId="626CD7B5" w14:textId="7322F6F3"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049C16C5" w14:textId="1F68C2E6"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Interview</w:t>
            </w:r>
          </w:p>
        </w:tc>
      </w:tr>
      <w:tr w:rsidR="00D046CB" w:rsidRPr="001F17FD" w14:paraId="3E296846" w14:textId="77777777" w:rsidTr="00524744">
        <w:tc>
          <w:tcPr>
            <w:tcW w:w="0" w:type="auto"/>
            <w:vAlign w:val="center"/>
          </w:tcPr>
          <w:p w14:paraId="02F6EF0D" w14:textId="1109C21B"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Experience participating in multidisciplinary working</w:t>
            </w:r>
          </w:p>
        </w:tc>
        <w:tc>
          <w:tcPr>
            <w:tcW w:w="0" w:type="auto"/>
            <w:vAlign w:val="center"/>
          </w:tcPr>
          <w:p w14:paraId="563D7899" w14:textId="77777777" w:rsidR="00D046CB" w:rsidRPr="001F17FD" w:rsidRDefault="00D046CB" w:rsidP="00D046CB">
            <w:pPr>
              <w:jc w:val="center"/>
              <w:rPr>
                <w:rFonts w:asciiTheme="minorHAnsi" w:hAnsiTheme="minorHAnsi" w:cstheme="minorHAnsi"/>
                <w:szCs w:val="24"/>
              </w:rPr>
            </w:pPr>
          </w:p>
        </w:tc>
        <w:tc>
          <w:tcPr>
            <w:tcW w:w="0" w:type="auto"/>
            <w:vAlign w:val="center"/>
          </w:tcPr>
          <w:p w14:paraId="0F486C3D" w14:textId="3E684366"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686D24CB" w14:textId="40EE85BC"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Interview</w:t>
            </w:r>
          </w:p>
        </w:tc>
      </w:tr>
    </w:tbl>
    <w:p w14:paraId="415D3088" w14:textId="77777777" w:rsidR="0014631B" w:rsidRPr="001F17FD" w:rsidRDefault="0014631B" w:rsidP="00AB7FD8">
      <w:pPr>
        <w:ind w:left="426" w:right="398"/>
        <w:rPr>
          <w:rFonts w:asciiTheme="minorHAnsi" w:hAnsiTheme="minorHAnsi" w:cstheme="minorHAnsi"/>
          <w:szCs w:val="24"/>
        </w:rPr>
      </w:pPr>
    </w:p>
    <w:p w14:paraId="36E18818" w14:textId="7E8D4A0C" w:rsidR="0014631B" w:rsidRPr="001F17FD" w:rsidRDefault="0014631B" w:rsidP="00AB7FD8">
      <w:pPr>
        <w:ind w:left="426" w:right="398"/>
        <w:rPr>
          <w:rFonts w:asciiTheme="minorHAnsi" w:hAnsiTheme="minorHAnsi" w:cstheme="minorHAnsi"/>
          <w:b/>
          <w:bCs/>
          <w:szCs w:val="24"/>
        </w:rPr>
      </w:pPr>
      <w:r w:rsidRPr="001F17FD">
        <w:rPr>
          <w:rFonts w:asciiTheme="minorHAnsi" w:hAnsiTheme="minorHAnsi" w:cstheme="minorHAnsi"/>
          <w:b/>
          <w:bCs/>
          <w:szCs w:val="24"/>
        </w:rPr>
        <w:t>Knowledge</w:t>
      </w:r>
    </w:p>
    <w:tbl>
      <w:tblPr>
        <w:tblStyle w:val="TableGrid"/>
        <w:tblW w:w="10096" w:type="dxa"/>
        <w:tblInd w:w="426" w:type="dxa"/>
        <w:tblLook w:val="04A0" w:firstRow="1" w:lastRow="0" w:firstColumn="1" w:lastColumn="0" w:noHBand="0" w:noVBand="1"/>
      </w:tblPr>
      <w:tblGrid>
        <w:gridCol w:w="4706"/>
        <w:gridCol w:w="1495"/>
        <w:gridCol w:w="1556"/>
        <w:gridCol w:w="2339"/>
      </w:tblGrid>
      <w:tr w:rsidR="00104549" w:rsidRPr="001F17FD" w14:paraId="6B25283A" w14:textId="77777777" w:rsidTr="00D046CB">
        <w:tc>
          <w:tcPr>
            <w:tcW w:w="5178" w:type="dxa"/>
            <w:vAlign w:val="center"/>
          </w:tcPr>
          <w:p w14:paraId="7EE51DF3" w14:textId="45F24087" w:rsidR="00104549" w:rsidRPr="001F17FD" w:rsidRDefault="00104549" w:rsidP="00104549">
            <w:pPr>
              <w:ind w:right="398"/>
              <w:rPr>
                <w:rFonts w:asciiTheme="minorHAnsi" w:hAnsiTheme="minorHAnsi" w:cstheme="minorHAnsi"/>
                <w:szCs w:val="24"/>
              </w:rPr>
            </w:pPr>
            <w:r w:rsidRPr="001F17FD">
              <w:rPr>
                <w:rFonts w:asciiTheme="minorHAnsi" w:hAnsiTheme="minorHAnsi" w:cstheme="minorHAnsi"/>
                <w:b/>
                <w:bCs/>
                <w:szCs w:val="24"/>
              </w:rPr>
              <w:t>Criteria</w:t>
            </w:r>
          </w:p>
        </w:tc>
        <w:tc>
          <w:tcPr>
            <w:tcW w:w="1500" w:type="dxa"/>
            <w:vAlign w:val="center"/>
          </w:tcPr>
          <w:p w14:paraId="36BAF3EE" w14:textId="62772118" w:rsidR="00104549" w:rsidRPr="001F17FD" w:rsidRDefault="00104549" w:rsidP="00104549">
            <w:pPr>
              <w:ind w:right="398"/>
              <w:rPr>
                <w:rFonts w:asciiTheme="minorHAnsi" w:hAnsiTheme="minorHAnsi" w:cstheme="minorHAnsi"/>
                <w:szCs w:val="24"/>
              </w:rPr>
            </w:pPr>
            <w:r w:rsidRPr="001F17FD">
              <w:rPr>
                <w:rFonts w:asciiTheme="minorHAnsi" w:hAnsiTheme="minorHAnsi" w:cstheme="minorHAnsi"/>
                <w:b/>
                <w:bCs/>
                <w:szCs w:val="24"/>
              </w:rPr>
              <w:t>Essential</w:t>
            </w:r>
          </w:p>
        </w:tc>
        <w:tc>
          <w:tcPr>
            <w:tcW w:w="1560" w:type="dxa"/>
            <w:vAlign w:val="center"/>
          </w:tcPr>
          <w:p w14:paraId="3D2CC6A8" w14:textId="433E0F00" w:rsidR="00104549" w:rsidRPr="001F17FD" w:rsidRDefault="00104549" w:rsidP="00104549">
            <w:pPr>
              <w:ind w:right="398"/>
              <w:rPr>
                <w:rFonts w:asciiTheme="minorHAnsi" w:hAnsiTheme="minorHAnsi" w:cstheme="minorHAnsi"/>
                <w:szCs w:val="24"/>
              </w:rPr>
            </w:pPr>
            <w:r w:rsidRPr="001F17FD">
              <w:rPr>
                <w:rFonts w:asciiTheme="minorHAnsi" w:hAnsiTheme="minorHAnsi" w:cstheme="minorHAnsi"/>
                <w:b/>
                <w:bCs/>
                <w:szCs w:val="24"/>
              </w:rPr>
              <w:t>Desirable</w:t>
            </w:r>
          </w:p>
        </w:tc>
        <w:tc>
          <w:tcPr>
            <w:tcW w:w="1858" w:type="dxa"/>
            <w:vAlign w:val="center"/>
          </w:tcPr>
          <w:p w14:paraId="79CDE2A9" w14:textId="24BDE713" w:rsidR="00104549" w:rsidRPr="001F17FD" w:rsidRDefault="00104549" w:rsidP="00104549">
            <w:pPr>
              <w:ind w:right="398"/>
              <w:rPr>
                <w:rFonts w:asciiTheme="minorHAnsi" w:hAnsiTheme="minorHAnsi" w:cstheme="minorHAnsi"/>
                <w:szCs w:val="24"/>
              </w:rPr>
            </w:pPr>
            <w:r w:rsidRPr="001F17FD">
              <w:rPr>
                <w:rFonts w:asciiTheme="minorHAnsi" w:hAnsiTheme="minorHAnsi" w:cstheme="minorHAnsi"/>
                <w:b/>
                <w:bCs/>
                <w:szCs w:val="24"/>
              </w:rPr>
              <w:t>Assessment Method</w:t>
            </w:r>
          </w:p>
        </w:tc>
      </w:tr>
      <w:tr w:rsidR="00104549" w:rsidRPr="001F17FD" w14:paraId="6B51744C" w14:textId="77777777" w:rsidTr="00104549">
        <w:tc>
          <w:tcPr>
            <w:tcW w:w="0" w:type="auto"/>
            <w:vAlign w:val="center"/>
          </w:tcPr>
          <w:p w14:paraId="6314AD73" w14:textId="245679C7"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Person-centred approaches</w:t>
            </w:r>
          </w:p>
        </w:tc>
        <w:tc>
          <w:tcPr>
            <w:tcW w:w="0" w:type="auto"/>
            <w:vAlign w:val="center"/>
          </w:tcPr>
          <w:p w14:paraId="2B4EF463" w14:textId="248A91C6" w:rsidR="00104549" w:rsidRPr="001F17FD" w:rsidRDefault="00104549" w:rsidP="00104549">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0F024B1E" w14:textId="77777777" w:rsidR="00104549" w:rsidRPr="001F17FD" w:rsidRDefault="00104549" w:rsidP="00104549">
            <w:pPr>
              <w:jc w:val="center"/>
              <w:rPr>
                <w:rFonts w:asciiTheme="minorHAnsi" w:hAnsiTheme="minorHAnsi" w:cstheme="minorHAnsi"/>
                <w:szCs w:val="24"/>
              </w:rPr>
            </w:pPr>
          </w:p>
        </w:tc>
        <w:tc>
          <w:tcPr>
            <w:tcW w:w="0" w:type="auto"/>
            <w:vAlign w:val="center"/>
          </w:tcPr>
          <w:p w14:paraId="66086682" w14:textId="73072188"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Interview</w:t>
            </w:r>
          </w:p>
        </w:tc>
      </w:tr>
      <w:tr w:rsidR="00104549" w:rsidRPr="001F17FD" w14:paraId="2EE34FD7" w14:textId="77777777" w:rsidTr="00104549">
        <w:tc>
          <w:tcPr>
            <w:tcW w:w="0" w:type="auto"/>
            <w:vAlign w:val="center"/>
          </w:tcPr>
          <w:p w14:paraId="2EE7771B" w14:textId="739E5EFB"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Safeguarding legislation and practice</w:t>
            </w:r>
          </w:p>
        </w:tc>
        <w:tc>
          <w:tcPr>
            <w:tcW w:w="0" w:type="auto"/>
            <w:vAlign w:val="center"/>
          </w:tcPr>
          <w:p w14:paraId="00D10514" w14:textId="1DAEB7B3" w:rsidR="00104549" w:rsidRPr="001F17FD" w:rsidRDefault="00104549" w:rsidP="00104549">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6DBC8191" w14:textId="77777777" w:rsidR="00104549" w:rsidRPr="001F17FD" w:rsidRDefault="00104549" w:rsidP="00104549">
            <w:pPr>
              <w:jc w:val="center"/>
              <w:rPr>
                <w:rFonts w:asciiTheme="minorHAnsi" w:hAnsiTheme="minorHAnsi" w:cstheme="minorHAnsi"/>
                <w:szCs w:val="24"/>
              </w:rPr>
            </w:pPr>
          </w:p>
        </w:tc>
        <w:tc>
          <w:tcPr>
            <w:tcW w:w="0" w:type="auto"/>
            <w:vAlign w:val="center"/>
          </w:tcPr>
          <w:p w14:paraId="73C38572" w14:textId="52CA12E3"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Interview</w:t>
            </w:r>
          </w:p>
        </w:tc>
      </w:tr>
      <w:tr w:rsidR="00104549" w:rsidRPr="001F17FD" w14:paraId="2FD36117" w14:textId="77777777" w:rsidTr="00104549">
        <w:tc>
          <w:tcPr>
            <w:tcW w:w="0" w:type="auto"/>
            <w:vAlign w:val="center"/>
          </w:tcPr>
          <w:p w14:paraId="617AB475" w14:textId="2D436588"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Mental Health Act and Mental Capacity Act principles</w:t>
            </w:r>
          </w:p>
        </w:tc>
        <w:tc>
          <w:tcPr>
            <w:tcW w:w="0" w:type="auto"/>
            <w:vAlign w:val="center"/>
          </w:tcPr>
          <w:p w14:paraId="3B69E60A" w14:textId="0D9AEECC" w:rsidR="00104549" w:rsidRPr="001F17FD" w:rsidRDefault="00104549" w:rsidP="00104549">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68AAD8EF" w14:textId="77777777" w:rsidR="00104549" w:rsidRPr="001F17FD" w:rsidRDefault="00104549" w:rsidP="00104549">
            <w:pPr>
              <w:jc w:val="center"/>
              <w:rPr>
                <w:rFonts w:asciiTheme="minorHAnsi" w:hAnsiTheme="minorHAnsi" w:cstheme="minorHAnsi"/>
                <w:szCs w:val="24"/>
              </w:rPr>
            </w:pPr>
          </w:p>
        </w:tc>
        <w:tc>
          <w:tcPr>
            <w:tcW w:w="0" w:type="auto"/>
            <w:vAlign w:val="center"/>
          </w:tcPr>
          <w:p w14:paraId="7D5137B7" w14:textId="0BC7BA2A"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Interview</w:t>
            </w:r>
          </w:p>
        </w:tc>
      </w:tr>
      <w:tr w:rsidR="00104549" w:rsidRPr="001F17FD" w14:paraId="6FA34D9E" w14:textId="77777777" w:rsidTr="00104549">
        <w:tc>
          <w:tcPr>
            <w:tcW w:w="0" w:type="auto"/>
            <w:vAlign w:val="center"/>
          </w:tcPr>
          <w:p w14:paraId="5B4081B3" w14:textId="083D9DA0"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Positive Behaviour Support principles</w:t>
            </w:r>
          </w:p>
        </w:tc>
        <w:tc>
          <w:tcPr>
            <w:tcW w:w="0" w:type="auto"/>
            <w:vAlign w:val="center"/>
          </w:tcPr>
          <w:p w14:paraId="54BCA1C4" w14:textId="3ED4B7BA" w:rsidR="00104549" w:rsidRPr="001F17FD" w:rsidRDefault="00104549" w:rsidP="00104549">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6396D210" w14:textId="77777777" w:rsidR="00104549" w:rsidRPr="001F17FD" w:rsidRDefault="00104549" w:rsidP="00104549">
            <w:pPr>
              <w:jc w:val="center"/>
              <w:rPr>
                <w:rFonts w:asciiTheme="minorHAnsi" w:hAnsiTheme="minorHAnsi" w:cstheme="minorHAnsi"/>
                <w:szCs w:val="24"/>
              </w:rPr>
            </w:pPr>
          </w:p>
        </w:tc>
        <w:tc>
          <w:tcPr>
            <w:tcW w:w="0" w:type="auto"/>
            <w:vAlign w:val="center"/>
          </w:tcPr>
          <w:p w14:paraId="2C05A54D" w14:textId="019921AE"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Interview</w:t>
            </w:r>
          </w:p>
        </w:tc>
      </w:tr>
      <w:tr w:rsidR="00104549" w:rsidRPr="001F17FD" w14:paraId="7F79C2F3" w14:textId="77777777" w:rsidTr="00104549">
        <w:tc>
          <w:tcPr>
            <w:tcW w:w="0" w:type="auto"/>
            <w:vAlign w:val="center"/>
          </w:tcPr>
          <w:p w14:paraId="66E58DA6" w14:textId="6AADD225"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Risk assessment and risk management</w:t>
            </w:r>
          </w:p>
        </w:tc>
        <w:tc>
          <w:tcPr>
            <w:tcW w:w="0" w:type="auto"/>
            <w:vAlign w:val="center"/>
          </w:tcPr>
          <w:p w14:paraId="0F77FED6" w14:textId="2963CFA7" w:rsidR="00104549" w:rsidRPr="001F17FD" w:rsidRDefault="00104549" w:rsidP="00104549">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09780FF1" w14:textId="77777777" w:rsidR="00104549" w:rsidRPr="001F17FD" w:rsidRDefault="00104549" w:rsidP="00104549">
            <w:pPr>
              <w:jc w:val="center"/>
              <w:rPr>
                <w:rFonts w:asciiTheme="minorHAnsi" w:hAnsiTheme="minorHAnsi" w:cstheme="minorHAnsi"/>
                <w:szCs w:val="24"/>
              </w:rPr>
            </w:pPr>
          </w:p>
        </w:tc>
        <w:tc>
          <w:tcPr>
            <w:tcW w:w="0" w:type="auto"/>
            <w:vAlign w:val="center"/>
          </w:tcPr>
          <w:p w14:paraId="5E084CDE" w14:textId="7522026C" w:rsidR="00104549" w:rsidRPr="001F17FD" w:rsidRDefault="00104549" w:rsidP="00104549">
            <w:pPr>
              <w:rPr>
                <w:rFonts w:asciiTheme="minorHAnsi" w:hAnsiTheme="minorHAnsi" w:cstheme="minorHAnsi"/>
                <w:szCs w:val="24"/>
              </w:rPr>
            </w:pPr>
            <w:r w:rsidRPr="001F17FD">
              <w:rPr>
                <w:rFonts w:asciiTheme="minorHAnsi" w:hAnsiTheme="minorHAnsi" w:cstheme="minorHAnsi"/>
                <w:szCs w:val="24"/>
              </w:rPr>
              <w:t>Interview</w:t>
            </w:r>
          </w:p>
        </w:tc>
      </w:tr>
      <w:tr w:rsidR="00D046CB" w:rsidRPr="001F17FD" w14:paraId="2AADA966" w14:textId="77777777" w:rsidTr="00104549">
        <w:tc>
          <w:tcPr>
            <w:tcW w:w="0" w:type="auto"/>
            <w:vAlign w:val="center"/>
          </w:tcPr>
          <w:p w14:paraId="7D38F077" w14:textId="34C3D163"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CQC Fundamental Standards</w:t>
            </w:r>
          </w:p>
        </w:tc>
        <w:tc>
          <w:tcPr>
            <w:tcW w:w="0" w:type="auto"/>
            <w:vAlign w:val="center"/>
          </w:tcPr>
          <w:p w14:paraId="0C6DFFBE" w14:textId="57448906"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72F8CEE6" w14:textId="2BBC0D4B" w:rsidR="00D046CB" w:rsidRPr="001F17FD" w:rsidRDefault="00D046CB" w:rsidP="00D046CB">
            <w:pPr>
              <w:jc w:val="center"/>
              <w:rPr>
                <w:rFonts w:asciiTheme="minorHAnsi" w:hAnsiTheme="minorHAnsi" w:cstheme="minorHAnsi"/>
                <w:szCs w:val="24"/>
              </w:rPr>
            </w:pPr>
          </w:p>
        </w:tc>
        <w:tc>
          <w:tcPr>
            <w:tcW w:w="0" w:type="auto"/>
            <w:vAlign w:val="center"/>
          </w:tcPr>
          <w:p w14:paraId="4E263435" w14:textId="7E25087D"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Application/Interview</w:t>
            </w:r>
          </w:p>
        </w:tc>
      </w:tr>
      <w:tr w:rsidR="00D046CB" w:rsidRPr="001F17FD" w14:paraId="08B0D156" w14:textId="77777777" w:rsidTr="00104549">
        <w:tc>
          <w:tcPr>
            <w:tcW w:w="0" w:type="auto"/>
            <w:vAlign w:val="center"/>
          </w:tcPr>
          <w:p w14:paraId="63488738" w14:textId="4D8C8D7B"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Recovery-focused approaches</w:t>
            </w:r>
          </w:p>
        </w:tc>
        <w:tc>
          <w:tcPr>
            <w:tcW w:w="0" w:type="auto"/>
            <w:vAlign w:val="center"/>
          </w:tcPr>
          <w:p w14:paraId="70784F06" w14:textId="41DD337B" w:rsidR="00D046CB" w:rsidRPr="001F17FD" w:rsidRDefault="00D046CB" w:rsidP="00D046CB">
            <w:pPr>
              <w:jc w:val="center"/>
              <w:rPr>
                <w:rFonts w:asciiTheme="minorHAnsi" w:hAnsiTheme="minorHAnsi" w:cstheme="minorHAnsi"/>
                <w:szCs w:val="24"/>
              </w:rPr>
            </w:pPr>
          </w:p>
        </w:tc>
        <w:tc>
          <w:tcPr>
            <w:tcW w:w="0" w:type="auto"/>
            <w:vAlign w:val="center"/>
          </w:tcPr>
          <w:p w14:paraId="527C97A8" w14:textId="5E0CC3AF"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vAlign w:val="center"/>
          </w:tcPr>
          <w:p w14:paraId="10D2F940" w14:textId="7553FB55"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Interview</w:t>
            </w:r>
          </w:p>
        </w:tc>
      </w:tr>
      <w:tr w:rsidR="00D046CB" w:rsidRPr="001F17FD" w14:paraId="547D54FD" w14:textId="77777777" w:rsidTr="00104549">
        <w:tc>
          <w:tcPr>
            <w:tcW w:w="0" w:type="auto"/>
            <w:hideMark/>
          </w:tcPr>
          <w:p w14:paraId="65302F89" w14:textId="77777777"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Autism and neurodiversity support approaches</w:t>
            </w:r>
          </w:p>
        </w:tc>
        <w:tc>
          <w:tcPr>
            <w:tcW w:w="0" w:type="auto"/>
            <w:hideMark/>
          </w:tcPr>
          <w:p w14:paraId="049C98F4" w14:textId="77777777" w:rsidR="00D046CB" w:rsidRPr="001F17FD" w:rsidRDefault="00D046CB" w:rsidP="00D046CB">
            <w:pPr>
              <w:rPr>
                <w:rFonts w:asciiTheme="minorHAnsi" w:hAnsiTheme="minorHAnsi" w:cstheme="minorHAnsi"/>
                <w:szCs w:val="24"/>
              </w:rPr>
            </w:pPr>
          </w:p>
        </w:tc>
        <w:tc>
          <w:tcPr>
            <w:tcW w:w="0" w:type="auto"/>
            <w:hideMark/>
          </w:tcPr>
          <w:p w14:paraId="06A477A0" w14:textId="77777777"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6E8DE454" w14:textId="77777777"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Interview</w:t>
            </w:r>
          </w:p>
        </w:tc>
      </w:tr>
      <w:tr w:rsidR="00D046CB" w:rsidRPr="001F17FD" w14:paraId="368680C5" w14:textId="77777777" w:rsidTr="00104549">
        <w:tc>
          <w:tcPr>
            <w:tcW w:w="0" w:type="auto"/>
          </w:tcPr>
          <w:p w14:paraId="66CA5406" w14:textId="77777777"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Experience of using the Access Care Planning System or similar electronic care management system.</w:t>
            </w:r>
          </w:p>
          <w:p w14:paraId="631EA49D" w14:textId="77777777" w:rsidR="00D046CB" w:rsidRPr="001F17FD" w:rsidRDefault="00D046CB" w:rsidP="00D046CB">
            <w:pPr>
              <w:rPr>
                <w:rFonts w:asciiTheme="minorHAnsi" w:hAnsiTheme="minorHAnsi" w:cstheme="minorHAnsi"/>
                <w:szCs w:val="24"/>
              </w:rPr>
            </w:pPr>
          </w:p>
        </w:tc>
        <w:tc>
          <w:tcPr>
            <w:tcW w:w="0" w:type="auto"/>
          </w:tcPr>
          <w:p w14:paraId="299DFF84" w14:textId="77777777" w:rsidR="00D046CB" w:rsidRPr="001F17FD" w:rsidRDefault="00D046CB" w:rsidP="00D046CB">
            <w:pPr>
              <w:rPr>
                <w:rFonts w:asciiTheme="minorHAnsi" w:hAnsiTheme="minorHAnsi" w:cstheme="minorHAnsi"/>
                <w:szCs w:val="24"/>
              </w:rPr>
            </w:pPr>
          </w:p>
        </w:tc>
        <w:tc>
          <w:tcPr>
            <w:tcW w:w="0" w:type="auto"/>
          </w:tcPr>
          <w:p w14:paraId="2D6034AF" w14:textId="3BD6FAC2" w:rsidR="00D046CB" w:rsidRPr="001F17FD" w:rsidRDefault="00D046CB" w:rsidP="00D046CB">
            <w:pPr>
              <w:jc w:val="center"/>
              <w:rPr>
                <w:rFonts w:asciiTheme="minorHAnsi" w:hAnsiTheme="minorHAnsi" w:cstheme="minorHAnsi"/>
                <w:szCs w:val="24"/>
              </w:rPr>
            </w:pPr>
            <w:r w:rsidRPr="001F17FD">
              <w:rPr>
                <w:rFonts w:ascii="Segoe UI Symbol" w:hAnsi="Segoe UI Symbol" w:cs="Segoe UI Symbol"/>
                <w:szCs w:val="24"/>
              </w:rPr>
              <w:t>✓</w:t>
            </w:r>
          </w:p>
        </w:tc>
        <w:tc>
          <w:tcPr>
            <w:tcW w:w="0" w:type="auto"/>
          </w:tcPr>
          <w:p w14:paraId="5ED1ED39" w14:textId="215C1699" w:rsidR="00D046CB" w:rsidRPr="001F17FD" w:rsidRDefault="00D046CB" w:rsidP="00D046CB">
            <w:pPr>
              <w:rPr>
                <w:rFonts w:asciiTheme="minorHAnsi" w:hAnsiTheme="minorHAnsi" w:cstheme="minorHAnsi"/>
                <w:szCs w:val="24"/>
              </w:rPr>
            </w:pPr>
            <w:r w:rsidRPr="001F17FD">
              <w:rPr>
                <w:rFonts w:asciiTheme="minorHAnsi" w:hAnsiTheme="minorHAnsi" w:cstheme="minorHAnsi"/>
                <w:szCs w:val="24"/>
              </w:rPr>
              <w:t>Interview</w:t>
            </w:r>
          </w:p>
        </w:tc>
      </w:tr>
    </w:tbl>
    <w:p w14:paraId="28917A93" w14:textId="77777777" w:rsidR="0014631B" w:rsidRPr="001F17FD" w:rsidRDefault="0014631B" w:rsidP="00AB7FD8">
      <w:pPr>
        <w:ind w:left="426" w:right="398"/>
        <w:rPr>
          <w:rFonts w:asciiTheme="minorHAnsi" w:hAnsiTheme="minorHAnsi" w:cstheme="minorHAnsi"/>
          <w:szCs w:val="24"/>
        </w:rPr>
      </w:pPr>
    </w:p>
    <w:p w14:paraId="67772777" w14:textId="38327413" w:rsidR="0014631B" w:rsidRPr="001F17FD" w:rsidRDefault="0014631B" w:rsidP="00AB7FD8">
      <w:pPr>
        <w:ind w:left="426" w:right="398"/>
        <w:rPr>
          <w:rFonts w:asciiTheme="minorHAnsi" w:hAnsiTheme="minorHAnsi" w:cstheme="minorHAnsi"/>
          <w:b/>
          <w:bCs/>
          <w:szCs w:val="24"/>
        </w:rPr>
      </w:pPr>
      <w:r w:rsidRPr="001F17FD">
        <w:rPr>
          <w:rFonts w:asciiTheme="minorHAnsi" w:hAnsiTheme="minorHAnsi" w:cstheme="minorHAnsi"/>
          <w:b/>
          <w:bCs/>
          <w:szCs w:val="24"/>
        </w:rPr>
        <w:lastRenderedPageBreak/>
        <w:t>Skills and Abilities</w:t>
      </w:r>
    </w:p>
    <w:p w14:paraId="2DC3DD21" w14:textId="77777777" w:rsidR="0014631B" w:rsidRPr="001F17FD" w:rsidRDefault="0014631B" w:rsidP="00AB7FD8">
      <w:pPr>
        <w:ind w:left="426" w:right="398"/>
        <w:rPr>
          <w:rFonts w:asciiTheme="minorHAnsi" w:hAnsiTheme="minorHAnsi" w:cstheme="minorHAnsi"/>
          <w:szCs w:val="24"/>
        </w:rPr>
      </w:pPr>
    </w:p>
    <w:tbl>
      <w:tblPr>
        <w:tblStyle w:val="TableGrid"/>
        <w:tblW w:w="10092" w:type="dxa"/>
        <w:tblInd w:w="426" w:type="dxa"/>
        <w:tblLook w:val="04A0" w:firstRow="1" w:lastRow="0" w:firstColumn="1" w:lastColumn="0" w:noHBand="0" w:noVBand="1"/>
      </w:tblPr>
      <w:tblGrid>
        <w:gridCol w:w="4901"/>
        <w:gridCol w:w="1493"/>
        <w:gridCol w:w="1555"/>
        <w:gridCol w:w="2143"/>
      </w:tblGrid>
      <w:tr w:rsidR="0014631B" w:rsidRPr="001F17FD" w14:paraId="6BF85997" w14:textId="77777777" w:rsidTr="00B749BC">
        <w:tc>
          <w:tcPr>
            <w:tcW w:w="4691" w:type="dxa"/>
            <w:vAlign w:val="center"/>
          </w:tcPr>
          <w:p w14:paraId="09DC44EA" w14:textId="7D869EBC" w:rsidR="0014631B" w:rsidRPr="001F17FD" w:rsidRDefault="0014631B" w:rsidP="0014631B">
            <w:pPr>
              <w:ind w:right="398"/>
              <w:rPr>
                <w:rFonts w:asciiTheme="minorHAnsi" w:hAnsiTheme="minorHAnsi" w:cstheme="minorHAnsi"/>
                <w:szCs w:val="24"/>
              </w:rPr>
            </w:pPr>
            <w:r w:rsidRPr="001F17FD">
              <w:rPr>
                <w:rFonts w:asciiTheme="minorHAnsi" w:hAnsiTheme="minorHAnsi" w:cstheme="minorHAnsi"/>
                <w:b/>
                <w:bCs/>
                <w:szCs w:val="24"/>
              </w:rPr>
              <w:t>Criteria</w:t>
            </w:r>
          </w:p>
        </w:tc>
        <w:tc>
          <w:tcPr>
            <w:tcW w:w="1494" w:type="dxa"/>
            <w:vAlign w:val="center"/>
          </w:tcPr>
          <w:p w14:paraId="624C7436" w14:textId="30848DB4" w:rsidR="0014631B" w:rsidRPr="001F17FD" w:rsidRDefault="0014631B" w:rsidP="0014631B">
            <w:pPr>
              <w:ind w:right="398"/>
              <w:rPr>
                <w:rFonts w:asciiTheme="minorHAnsi" w:hAnsiTheme="minorHAnsi" w:cstheme="minorHAnsi"/>
                <w:szCs w:val="24"/>
              </w:rPr>
            </w:pPr>
            <w:r w:rsidRPr="001F17FD">
              <w:rPr>
                <w:rFonts w:asciiTheme="minorHAnsi" w:hAnsiTheme="minorHAnsi" w:cstheme="minorHAnsi"/>
                <w:b/>
                <w:bCs/>
                <w:szCs w:val="24"/>
              </w:rPr>
              <w:t>Essential</w:t>
            </w:r>
          </w:p>
        </w:tc>
        <w:tc>
          <w:tcPr>
            <w:tcW w:w="1555" w:type="dxa"/>
            <w:vAlign w:val="center"/>
          </w:tcPr>
          <w:p w14:paraId="2A132618" w14:textId="683D1286" w:rsidR="0014631B" w:rsidRPr="001F17FD" w:rsidRDefault="0014631B" w:rsidP="0014631B">
            <w:pPr>
              <w:ind w:right="398"/>
              <w:rPr>
                <w:rFonts w:asciiTheme="minorHAnsi" w:hAnsiTheme="minorHAnsi" w:cstheme="minorHAnsi"/>
                <w:szCs w:val="24"/>
              </w:rPr>
            </w:pPr>
            <w:r w:rsidRPr="001F17FD">
              <w:rPr>
                <w:rFonts w:asciiTheme="minorHAnsi" w:hAnsiTheme="minorHAnsi" w:cstheme="minorHAnsi"/>
                <w:b/>
                <w:bCs/>
                <w:szCs w:val="24"/>
              </w:rPr>
              <w:t>Desirable</w:t>
            </w:r>
          </w:p>
        </w:tc>
        <w:tc>
          <w:tcPr>
            <w:tcW w:w="2352" w:type="dxa"/>
            <w:vAlign w:val="center"/>
          </w:tcPr>
          <w:p w14:paraId="3BA91E77" w14:textId="09FC7A3F" w:rsidR="0014631B" w:rsidRPr="001F17FD" w:rsidRDefault="0014631B" w:rsidP="0014631B">
            <w:pPr>
              <w:ind w:right="398"/>
              <w:rPr>
                <w:rFonts w:asciiTheme="minorHAnsi" w:hAnsiTheme="minorHAnsi" w:cstheme="minorHAnsi"/>
                <w:szCs w:val="24"/>
              </w:rPr>
            </w:pPr>
            <w:r w:rsidRPr="001F17FD">
              <w:rPr>
                <w:rFonts w:asciiTheme="minorHAnsi" w:hAnsiTheme="minorHAnsi" w:cstheme="minorHAnsi"/>
                <w:b/>
                <w:bCs/>
                <w:szCs w:val="24"/>
              </w:rPr>
              <w:t>Assessment</w:t>
            </w:r>
          </w:p>
        </w:tc>
      </w:tr>
      <w:tr w:rsidR="004326CF" w:rsidRPr="001F17FD" w14:paraId="11669CD2" w14:textId="77777777" w:rsidTr="004326CF">
        <w:tc>
          <w:tcPr>
            <w:tcW w:w="0" w:type="auto"/>
            <w:hideMark/>
          </w:tcPr>
          <w:p w14:paraId="1D0E2A0E"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Ability to build positive professional relationships</w:t>
            </w:r>
          </w:p>
        </w:tc>
        <w:tc>
          <w:tcPr>
            <w:tcW w:w="0" w:type="auto"/>
            <w:hideMark/>
          </w:tcPr>
          <w:p w14:paraId="43702F3B"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41D0C399" w14:textId="77777777" w:rsidR="004326CF" w:rsidRPr="001F17FD" w:rsidRDefault="004326CF" w:rsidP="0071216F">
            <w:pPr>
              <w:jc w:val="center"/>
              <w:rPr>
                <w:rFonts w:asciiTheme="minorHAnsi" w:hAnsiTheme="minorHAnsi" w:cstheme="minorHAnsi"/>
                <w:szCs w:val="24"/>
              </w:rPr>
            </w:pPr>
          </w:p>
        </w:tc>
        <w:tc>
          <w:tcPr>
            <w:tcW w:w="0" w:type="auto"/>
            <w:hideMark/>
          </w:tcPr>
          <w:p w14:paraId="00ECA445"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1C5853E7" w14:textId="77777777" w:rsidTr="004326CF">
        <w:tc>
          <w:tcPr>
            <w:tcW w:w="0" w:type="auto"/>
            <w:hideMark/>
          </w:tcPr>
          <w:p w14:paraId="289AEF25"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Ability to implement support plans effectively</w:t>
            </w:r>
          </w:p>
        </w:tc>
        <w:tc>
          <w:tcPr>
            <w:tcW w:w="0" w:type="auto"/>
            <w:hideMark/>
          </w:tcPr>
          <w:p w14:paraId="5AD52F07"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3F79F3CD" w14:textId="77777777" w:rsidR="004326CF" w:rsidRPr="001F17FD" w:rsidRDefault="004326CF" w:rsidP="0071216F">
            <w:pPr>
              <w:jc w:val="center"/>
              <w:rPr>
                <w:rFonts w:asciiTheme="minorHAnsi" w:hAnsiTheme="minorHAnsi" w:cstheme="minorHAnsi"/>
                <w:szCs w:val="24"/>
              </w:rPr>
            </w:pPr>
          </w:p>
        </w:tc>
        <w:tc>
          <w:tcPr>
            <w:tcW w:w="0" w:type="auto"/>
            <w:hideMark/>
          </w:tcPr>
          <w:p w14:paraId="448ACFF2"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3B616DC0" w14:textId="77777777" w:rsidTr="004326CF">
        <w:tc>
          <w:tcPr>
            <w:tcW w:w="0" w:type="auto"/>
            <w:hideMark/>
          </w:tcPr>
          <w:p w14:paraId="0397885C"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Strong communication and interpersonal skills</w:t>
            </w:r>
          </w:p>
        </w:tc>
        <w:tc>
          <w:tcPr>
            <w:tcW w:w="0" w:type="auto"/>
            <w:hideMark/>
          </w:tcPr>
          <w:p w14:paraId="6756D0D1"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0895BFE4" w14:textId="77777777" w:rsidR="004326CF" w:rsidRPr="001F17FD" w:rsidRDefault="004326CF" w:rsidP="0071216F">
            <w:pPr>
              <w:jc w:val="center"/>
              <w:rPr>
                <w:rFonts w:asciiTheme="minorHAnsi" w:hAnsiTheme="minorHAnsi" w:cstheme="minorHAnsi"/>
                <w:szCs w:val="24"/>
              </w:rPr>
            </w:pPr>
          </w:p>
        </w:tc>
        <w:tc>
          <w:tcPr>
            <w:tcW w:w="0" w:type="auto"/>
            <w:hideMark/>
          </w:tcPr>
          <w:p w14:paraId="73EF38C2"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29883742" w14:textId="77777777" w:rsidTr="004326CF">
        <w:tc>
          <w:tcPr>
            <w:tcW w:w="0" w:type="auto"/>
            <w:hideMark/>
          </w:tcPr>
          <w:p w14:paraId="23BC4195"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Ability to support individuals with complex needs</w:t>
            </w:r>
          </w:p>
        </w:tc>
        <w:tc>
          <w:tcPr>
            <w:tcW w:w="0" w:type="auto"/>
            <w:hideMark/>
          </w:tcPr>
          <w:p w14:paraId="082CBB03"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370F1950" w14:textId="77777777" w:rsidR="004326CF" w:rsidRPr="001F17FD" w:rsidRDefault="004326CF" w:rsidP="0071216F">
            <w:pPr>
              <w:jc w:val="center"/>
              <w:rPr>
                <w:rFonts w:asciiTheme="minorHAnsi" w:hAnsiTheme="minorHAnsi" w:cstheme="minorHAnsi"/>
                <w:szCs w:val="24"/>
              </w:rPr>
            </w:pPr>
          </w:p>
        </w:tc>
        <w:tc>
          <w:tcPr>
            <w:tcW w:w="0" w:type="auto"/>
            <w:hideMark/>
          </w:tcPr>
          <w:p w14:paraId="594AE6E1"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30647775" w14:textId="77777777" w:rsidTr="004326CF">
        <w:tc>
          <w:tcPr>
            <w:tcW w:w="0" w:type="auto"/>
            <w:hideMark/>
          </w:tcPr>
          <w:p w14:paraId="69BC9991"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Ability to maintain accurate records and reports</w:t>
            </w:r>
          </w:p>
        </w:tc>
        <w:tc>
          <w:tcPr>
            <w:tcW w:w="0" w:type="auto"/>
            <w:hideMark/>
          </w:tcPr>
          <w:p w14:paraId="035C5188"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07B07992" w14:textId="77777777" w:rsidR="004326CF" w:rsidRPr="001F17FD" w:rsidRDefault="004326CF" w:rsidP="0071216F">
            <w:pPr>
              <w:jc w:val="center"/>
              <w:rPr>
                <w:rFonts w:asciiTheme="minorHAnsi" w:hAnsiTheme="minorHAnsi" w:cstheme="minorHAnsi"/>
                <w:szCs w:val="24"/>
              </w:rPr>
            </w:pPr>
          </w:p>
        </w:tc>
        <w:tc>
          <w:tcPr>
            <w:tcW w:w="0" w:type="auto"/>
            <w:hideMark/>
          </w:tcPr>
          <w:p w14:paraId="18347B22" w14:textId="2B5422D5"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0AB3987C" w14:textId="77777777" w:rsidTr="004326CF">
        <w:tc>
          <w:tcPr>
            <w:tcW w:w="0" w:type="auto"/>
            <w:hideMark/>
          </w:tcPr>
          <w:p w14:paraId="19478E83"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Ability to manage challenging situations calmly</w:t>
            </w:r>
          </w:p>
        </w:tc>
        <w:tc>
          <w:tcPr>
            <w:tcW w:w="0" w:type="auto"/>
            <w:hideMark/>
          </w:tcPr>
          <w:p w14:paraId="6932E43F"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606B289D" w14:textId="77777777" w:rsidR="004326CF" w:rsidRPr="001F17FD" w:rsidRDefault="004326CF" w:rsidP="0071216F">
            <w:pPr>
              <w:jc w:val="center"/>
              <w:rPr>
                <w:rFonts w:asciiTheme="minorHAnsi" w:hAnsiTheme="minorHAnsi" w:cstheme="minorHAnsi"/>
                <w:szCs w:val="24"/>
              </w:rPr>
            </w:pPr>
          </w:p>
        </w:tc>
        <w:tc>
          <w:tcPr>
            <w:tcW w:w="0" w:type="auto"/>
            <w:hideMark/>
          </w:tcPr>
          <w:p w14:paraId="0A02062D"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2C4A50E7" w14:textId="77777777" w:rsidTr="004326CF">
        <w:tc>
          <w:tcPr>
            <w:tcW w:w="0" w:type="auto"/>
            <w:hideMark/>
          </w:tcPr>
          <w:p w14:paraId="26ED8000"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Ability to work independently and as part of a team</w:t>
            </w:r>
          </w:p>
        </w:tc>
        <w:tc>
          <w:tcPr>
            <w:tcW w:w="0" w:type="auto"/>
            <w:hideMark/>
          </w:tcPr>
          <w:p w14:paraId="00544743"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3C3E7EDA" w14:textId="77777777" w:rsidR="004326CF" w:rsidRPr="001F17FD" w:rsidRDefault="004326CF" w:rsidP="0071216F">
            <w:pPr>
              <w:jc w:val="center"/>
              <w:rPr>
                <w:rFonts w:asciiTheme="minorHAnsi" w:hAnsiTheme="minorHAnsi" w:cstheme="minorHAnsi"/>
                <w:szCs w:val="24"/>
              </w:rPr>
            </w:pPr>
          </w:p>
        </w:tc>
        <w:tc>
          <w:tcPr>
            <w:tcW w:w="0" w:type="auto"/>
            <w:hideMark/>
          </w:tcPr>
          <w:p w14:paraId="44953CCD"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46573CD0" w14:textId="77777777" w:rsidTr="00B749BC">
        <w:tc>
          <w:tcPr>
            <w:tcW w:w="0" w:type="auto"/>
            <w:hideMark/>
          </w:tcPr>
          <w:p w14:paraId="714C66AA" w14:textId="416AB0BA"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 xml:space="preserve">Experienced in electronic care recording systems. </w:t>
            </w:r>
          </w:p>
          <w:p w14:paraId="3A0E6BE2" w14:textId="350AB746" w:rsidR="004326CF" w:rsidRPr="001F17FD" w:rsidRDefault="004326CF" w:rsidP="00B749BC">
            <w:pPr>
              <w:rPr>
                <w:rFonts w:asciiTheme="minorHAnsi" w:hAnsiTheme="minorHAnsi" w:cstheme="minorHAnsi"/>
                <w:szCs w:val="24"/>
              </w:rPr>
            </w:pPr>
          </w:p>
        </w:tc>
        <w:tc>
          <w:tcPr>
            <w:tcW w:w="0" w:type="auto"/>
          </w:tcPr>
          <w:p w14:paraId="564D9F42" w14:textId="2FEE3418" w:rsidR="004326CF" w:rsidRPr="001F17FD" w:rsidRDefault="004326CF" w:rsidP="0071216F">
            <w:pPr>
              <w:jc w:val="center"/>
              <w:rPr>
                <w:rFonts w:asciiTheme="minorHAnsi" w:hAnsiTheme="minorHAnsi" w:cstheme="minorHAnsi"/>
                <w:szCs w:val="24"/>
              </w:rPr>
            </w:pPr>
          </w:p>
        </w:tc>
        <w:tc>
          <w:tcPr>
            <w:tcW w:w="0" w:type="auto"/>
            <w:hideMark/>
          </w:tcPr>
          <w:p w14:paraId="7AE37EDD" w14:textId="16BEC73D" w:rsidR="004326CF" w:rsidRPr="001F17FD" w:rsidRDefault="00B749BC"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0486E6F7" w14:textId="55C91BC5"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B749BC" w:rsidRPr="001F17FD" w14:paraId="70474A6A" w14:textId="77777777" w:rsidTr="004326CF">
        <w:tc>
          <w:tcPr>
            <w:tcW w:w="0" w:type="auto"/>
          </w:tcPr>
          <w:p w14:paraId="71186640" w14:textId="77777777"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 xml:space="preserve">Ability to complete accurate, factual and outcome-focused records. </w:t>
            </w:r>
          </w:p>
          <w:p w14:paraId="4DAE7A69" w14:textId="77777777" w:rsidR="00B749BC" w:rsidRPr="001F17FD" w:rsidRDefault="00B749BC" w:rsidP="00B749BC">
            <w:pPr>
              <w:rPr>
                <w:rFonts w:asciiTheme="minorHAnsi" w:hAnsiTheme="minorHAnsi" w:cstheme="minorHAnsi"/>
                <w:szCs w:val="24"/>
              </w:rPr>
            </w:pPr>
          </w:p>
        </w:tc>
        <w:tc>
          <w:tcPr>
            <w:tcW w:w="0" w:type="auto"/>
          </w:tcPr>
          <w:p w14:paraId="399AEA88" w14:textId="77777777" w:rsidR="00B749BC" w:rsidRPr="001F17FD" w:rsidRDefault="00B749BC" w:rsidP="0071216F">
            <w:pPr>
              <w:jc w:val="center"/>
              <w:rPr>
                <w:rFonts w:asciiTheme="minorHAnsi" w:hAnsiTheme="minorHAnsi" w:cstheme="minorHAnsi"/>
                <w:szCs w:val="24"/>
              </w:rPr>
            </w:pPr>
          </w:p>
        </w:tc>
        <w:tc>
          <w:tcPr>
            <w:tcW w:w="0" w:type="auto"/>
          </w:tcPr>
          <w:p w14:paraId="07243BD3" w14:textId="70E6044B" w:rsidR="00B749BC" w:rsidRPr="001F17FD" w:rsidRDefault="00B749BC"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tcPr>
          <w:p w14:paraId="1417CE05" w14:textId="1F3B3EF8"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Interview</w:t>
            </w:r>
          </w:p>
        </w:tc>
      </w:tr>
      <w:tr w:rsidR="00B749BC" w:rsidRPr="001F17FD" w14:paraId="05F00E82" w14:textId="77777777" w:rsidTr="004326CF">
        <w:tc>
          <w:tcPr>
            <w:tcW w:w="0" w:type="auto"/>
          </w:tcPr>
          <w:p w14:paraId="34B88921" w14:textId="65A34FFB"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 xml:space="preserve">Ability to write clear incident reports. </w:t>
            </w:r>
          </w:p>
        </w:tc>
        <w:tc>
          <w:tcPr>
            <w:tcW w:w="0" w:type="auto"/>
          </w:tcPr>
          <w:p w14:paraId="26718A76" w14:textId="77777777" w:rsidR="00B749BC" w:rsidRPr="001F17FD" w:rsidRDefault="00B749BC" w:rsidP="0071216F">
            <w:pPr>
              <w:jc w:val="center"/>
              <w:rPr>
                <w:rFonts w:asciiTheme="minorHAnsi" w:hAnsiTheme="minorHAnsi" w:cstheme="minorHAnsi"/>
                <w:szCs w:val="24"/>
              </w:rPr>
            </w:pPr>
          </w:p>
        </w:tc>
        <w:tc>
          <w:tcPr>
            <w:tcW w:w="0" w:type="auto"/>
          </w:tcPr>
          <w:p w14:paraId="6CD991AE" w14:textId="433FAFF3" w:rsidR="00B749BC" w:rsidRPr="001F17FD" w:rsidRDefault="00B749BC"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tcPr>
          <w:p w14:paraId="71B69E9E" w14:textId="3EEB60DF"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Interview</w:t>
            </w:r>
          </w:p>
        </w:tc>
      </w:tr>
      <w:tr w:rsidR="00B749BC" w:rsidRPr="001F17FD" w14:paraId="4584E8D9" w14:textId="77777777" w:rsidTr="004326CF">
        <w:tc>
          <w:tcPr>
            <w:tcW w:w="0" w:type="auto"/>
          </w:tcPr>
          <w:p w14:paraId="15576019" w14:textId="77777777"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 xml:space="preserve">Ability to participate in reflective practice and learning reviews. </w:t>
            </w:r>
          </w:p>
          <w:p w14:paraId="6326444E" w14:textId="77777777" w:rsidR="00B749BC" w:rsidRPr="001F17FD" w:rsidRDefault="00B749BC" w:rsidP="00B749BC">
            <w:pPr>
              <w:rPr>
                <w:rFonts w:asciiTheme="minorHAnsi" w:hAnsiTheme="minorHAnsi" w:cstheme="minorHAnsi"/>
                <w:szCs w:val="24"/>
              </w:rPr>
            </w:pPr>
          </w:p>
        </w:tc>
        <w:tc>
          <w:tcPr>
            <w:tcW w:w="0" w:type="auto"/>
          </w:tcPr>
          <w:p w14:paraId="4E174AB1" w14:textId="77777777" w:rsidR="00B749BC" w:rsidRPr="001F17FD" w:rsidRDefault="00B749BC" w:rsidP="0071216F">
            <w:pPr>
              <w:jc w:val="center"/>
              <w:rPr>
                <w:rFonts w:asciiTheme="minorHAnsi" w:hAnsiTheme="minorHAnsi" w:cstheme="minorHAnsi"/>
                <w:szCs w:val="24"/>
              </w:rPr>
            </w:pPr>
          </w:p>
        </w:tc>
        <w:tc>
          <w:tcPr>
            <w:tcW w:w="0" w:type="auto"/>
          </w:tcPr>
          <w:p w14:paraId="6E99376C" w14:textId="7D4DDD1B" w:rsidR="00B749BC" w:rsidRPr="001F17FD" w:rsidRDefault="00B749BC"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tcPr>
          <w:p w14:paraId="06F0233F" w14:textId="66F02E5D"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Interview</w:t>
            </w:r>
          </w:p>
        </w:tc>
      </w:tr>
      <w:tr w:rsidR="00B749BC" w:rsidRPr="001F17FD" w14:paraId="67284607" w14:textId="77777777" w:rsidTr="004326CF">
        <w:tc>
          <w:tcPr>
            <w:tcW w:w="0" w:type="auto"/>
          </w:tcPr>
          <w:p w14:paraId="68906156" w14:textId="213EBE05"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Understanding of professional record keeping standards.</w:t>
            </w:r>
          </w:p>
        </w:tc>
        <w:tc>
          <w:tcPr>
            <w:tcW w:w="0" w:type="auto"/>
          </w:tcPr>
          <w:p w14:paraId="05F30001" w14:textId="77777777" w:rsidR="00B749BC" w:rsidRPr="001F17FD" w:rsidRDefault="00B749BC" w:rsidP="0071216F">
            <w:pPr>
              <w:jc w:val="center"/>
              <w:rPr>
                <w:rFonts w:asciiTheme="minorHAnsi" w:hAnsiTheme="minorHAnsi" w:cstheme="minorHAnsi"/>
                <w:szCs w:val="24"/>
              </w:rPr>
            </w:pPr>
          </w:p>
        </w:tc>
        <w:tc>
          <w:tcPr>
            <w:tcW w:w="0" w:type="auto"/>
          </w:tcPr>
          <w:p w14:paraId="5653DF15" w14:textId="2F28613A" w:rsidR="00B749BC" w:rsidRPr="001F17FD" w:rsidRDefault="00B749BC"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tcPr>
          <w:p w14:paraId="6AA215B9" w14:textId="320C3DC6" w:rsidR="00B749BC" w:rsidRPr="001F17FD" w:rsidRDefault="00B749BC" w:rsidP="00B749BC">
            <w:pPr>
              <w:rPr>
                <w:rFonts w:asciiTheme="minorHAnsi" w:hAnsiTheme="minorHAnsi" w:cstheme="minorHAnsi"/>
                <w:szCs w:val="24"/>
              </w:rPr>
            </w:pPr>
            <w:r w:rsidRPr="001F17FD">
              <w:rPr>
                <w:rFonts w:asciiTheme="minorHAnsi" w:hAnsiTheme="minorHAnsi" w:cstheme="minorHAnsi"/>
                <w:szCs w:val="24"/>
              </w:rPr>
              <w:t>Interview</w:t>
            </w:r>
          </w:p>
        </w:tc>
      </w:tr>
    </w:tbl>
    <w:p w14:paraId="007D7448" w14:textId="77777777" w:rsidR="0014631B" w:rsidRPr="001F17FD" w:rsidRDefault="0014631B" w:rsidP="00AB7FD8">
      <w:pPr>
        <w:ind w:left="426" w:right="398"/>
        <w:rPr>
          <w:rFonts w:asciiTheme="minorHAnsi" w:hAnsiTheme="minorHAnsi" w:cstheme="minorHAnsi"/>
          <w:b/>
          <w:bCs/>
          <w:szCs w:val="24"/>
        </w:rPr>
      </w:pPr>
    </w:p>
    <w:p w14:paraId="1B97893E" w14:textId="0D7E20B8" w:rsidR="0014631B" w:rsidRPr="001F17FD" w:rsidRDefault="0014631B" w:rsidP="00AB7FD8">
      <w:pPr>
        <w:ind w:left="426" w:right="398"/>
        <w:rPr>
          <w:rFonts w:asciiTheme="minorHAnsi" w:hAnsiTheme="minorHAnsi" w:cstheme="minorHAnsi"/>
          <w:b/>
          <w:bCs/>
          <w:szCs w:val="24"/>
        </w:rPr>
      </w:pPr>
      <w:r w:rsidRPr="001F17FD">
        <w:rPr>
          <w:rFonts w:asciiTheme="minorHAnsi" w:hAnsiTheme="minorHAnsi" w:cstheme="minorHAnsi"/>
          <w:b/>
          <w:bCs/>
          <w:szCs w:val="24"/>
        </w:rPr>
        <w:t xml:space="preserve">Personal Attributes </w:t>
      </w:r>
    </w:p>
    <w:p w14:paraId="092A5BF1" w14:textId="77777777" w:rsidR="0014631B" w:rsidRPr="001F17FD" w:rsidRDefault="0014631B" w:rsidP="00AB7FD8">
      <w:pPr>
        <w:ind w:left="426" w:right="398"/>
        <w:rPr>
          <w:rFonts w:asciiTheme="minorHAnsi" w:hAnsiTheme="minorHAnsi" w:cstheme="minorHAnsi"/>
          <w:szCs w:val="24"/>
        </w:rPr>
      </w:pPr>
    </w:p>
    <w:tbl>
      <w:tblPr>
        <w:tblStyle w:val="TableGrid"/>
        <w:tblW w:w="10059" w:type="dxa"/>
        <w:tblInd w:w="426" w:type="dxa"/>
        <w:tblLook w:val="04A0" w:firstRow="1" w:lastRow="0" w:firstColumn="1" w:lastColumn="0" w:noHBand="0" w:noVBand="1"/>
      </w:tblPr>
      <w:tblGrid>
        <w:gridCol w:w="4531"/>
        <w:gridCol w:w="1559"/>
        <w:gridCol w:w="1559"/>
        <w:gridCol w:w="2410"/>
      </w:tblGrid>
      <w:tr w:rsidR="0014631B" w:rsidRPr="001F17FD" w14:paraId="49A05168" w14:textId="77777777" w:rsidTr="007F72A1">
        <w:tc>
          <w:tcPr>
            <w:tcW w:w="4531" w:type="dxa"/>
            <w:vAlign w:val="center"/>
          </w:tcPr>
          <w:p w14:paraId="1FD1595C" w14:textId="26A3F473" w:rsidR="0014631B" w:rsidRPr="001F17FD" w:rsidRDefault="0014631B" w:rsidP="0014631B">
            <w:pPr>
              <w:ind w:right="398"/>
              <w:rPr>
                <w:rFonts w:asciiTheme="minorHAnsi" w:hAnsiTheme="minorHAnsi" w:cstheme="minorHAnsi"/>
                <w:szCs w:val="24"/>
              </w:rPr>
            </w:pPr>
            <w:r w:rsidRPr="001F17FD">
              <w:rPr>
                <w:rFonts w:asciiTheme="minorHAnsi" w:hAnsiTheme="minorHAnsi" w:cstheme="minorHAnsi"/>
                <w:b/>
                <w:bCs/>
                <w:szCs w:val="24"/>
              </w:rPr>
              <w:t>Criteria</w:t>
            </w:r>
          </w:p>
        </w:tc>
        <w:tc>
          <w:tcPr>
            <w:tcW w:w="1559" w:type="dxa"/>
            <w:vAlign w:val="center"/>
          </w:tcPr>
          <w:p w14:paraId="3D5DDC63" w14:textId="7AE59ABE" w:rsidR="0014631B" w:rsidRPr="001F17FD" w:rsidRDefault="0014631B" w:rsidP="0014631B">
            <w:pPr>
              <w:ind w:right="398"/>
              <w:jc w:val="center"/>
              <w:rPr>
                <w:rFonts w:asciiTheme="minorHAnsi" w:hAnsiTheme="minorHAnsi" w:cstheme="minorHAnsi"/>
                <w:szCs w:val="24"/>
              </w:rPr>
            </w:pPr>
            <w:r w:rsidRPr="001F17FD">
              <w:rPr>
                <w:rFonts w:asciiTheme="minorHAnsi" w:hAnsiTheme="minorHAnsi" w:cstheme="minorHAnsi"/>
                <w:b/>
                <w:bCs/>
                <w:szCs w:val="24"/>
              </w:rPr>
              <w:t>Essential</w:t>
            </w:r>
          </w:p>
        </w:tc>
        <w:tc>
          <w:tcPr>
            <w:tcW w:w="1559" w:type="dxa"/>
            <w:vAlign w:val="center"/>
          </w:tcPr>
          <w:p w14:paraId="54DCA41F" w14:textId="556E695A" w:rsidR="0014631B" w:rsidRPr="001F17FD" w:rsidRDefault="0014631B" w:rsidP="0014631B">
            <w:pPr>
              <w:ind w:right="398"/>
              <w:jc w:val="center"/>
              <w:rPr>
                <w:rFonts w:asciiTheme="minorHAnsi" w:hAnsiTheme="minorHAnsi" w:cstheme="minorHAnsi"/>
                <w:szCs w:val="24"/>
              </w:rPr>
            </w:pPr>
            <w:r w:rsidRPr="001F17FD">
              <w:rPr>
                <w:rFonts w:asciiTheme="minorHAnsi" w:hAnsiTheme="minorHAnsi" w:cstheme="minorHAnsi"/>
                <w:b/>
                <w:bCs/>
                <w:szCs w:val="24"/>
              </w:rPr>
              <w:t>Desirable</w:t>
            </w:r>
          </w:p>
        </w:tc>
        <w:tc>
          <w:tcPr>
            <w:tcW w:w="2410" w:type="dxa"/>
            <w:vAlign w:val="center"/>
          </w:tcPr>
          <w:p w14:paraId="2F911127" w14:textId="07CC8521" w:rsidR="0014631B" w:rsidRPr="001F17FD" w:rsidRDefault="0014631B" w:rsidP="0014631B">
            <w:pPr>
              <w:ind w:right="398"/>
              <w:rPr>
                <w:rFonts w:asciiTheme="minorHAnsi" w:hAnsiTheme="minorHAnsi" w:cstheme="minorHAnsi"/>
                <w:szCs w:val="24"/>
              </w:rPr>
            </w:pPr>
            <w:r w:rsidRPr="001F17FD">
              <w:rPr>
                <w:rFonts w:asciiTheme="minorHAnsi" w:hAnsiTheme="minorHAnsi" w:cstheme="minorHAnsi"/>
                <w:b/>
                <w:bCs/>
                <w:szCs w:val="24"/>
              </w:rPr>
              <w:t>Assessment</w:t>
            </w:r>
          </w:p>
        </w:tc>
      </w:tr>
      <w:tr w:rsidR="004326CF" w:rsidRPr="001F17FD" w14:paraId="1BC4FC9A" w14:textId="77777777" w:rsidTr="007F72A1">
        <w:tc>
          <w:tcPr>
            <w:tcW w:w="0" w:type="auto"/>
            <w:hideMark/>
          </w:tcPr>
          <w:p w14:paraId="2279D1DE"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Commitment to person-centred support</w:t>
            </w:r>
          </w:p>
        </w:tc>
        <w:tc>
          <w:tcPr>
            <w:tcW w:w="0" w:type="auto"/>
            <w:hideMark/>
          </w:tcPr>
          <w:p w14:paraId="3674FF80"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417AA0C6" w14:textId="77777777" w:rsidR="004326CF" w:rsidRPr="001F17FD" w:rsidRDefault="004326CF" w:rsidP="0071216F">
            <w:pPr>
              <w:jc w:val="center"/>
              <w:rPr>
                <w:rFonts w:asciiTheme="minorHAnsi" w:hAnsiTheme="minorHAnsi" w:cstheme="minorHAnsi"/>
                <w:szCs w:val="24"/>
              </w:rPr>
            </w:pPr>
          </w:p>
        </w:tc>
        <w:tc>
          <w:tcPr>
            <w:tcW w:w="2410" w:type="dxa"/>
            <w:hideMark/>
          </w:tcPr>
          <w:p w14:paraId="1876AC84"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334AAA2B" w14:textId="77777777" w:rsidTr="007F72A1">
        <w:tc>
          <w:tcPr>
            <w:tcW w:w="0" w:type="auto"/>
            <w:hideMark/>
          </w:tcPr>
          <w:p w14:paraId="6F1B5FB5"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Compassionate and respectful approach</w:t>
            </w:r>
          </w:p>
        </w:tc>
        <w:tc>
          <w:tcPr>
            <w:tcW w:w="0" w:type="auto"/>
            <w:hideMark/>
          </w:tcPr>
          <w:p w14:paraId="083392B3"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3D8F9EE4" w14:textId="77777777" w:rsidR="004326CF" w:rsidRPr="001F17FD" w:rsidRDefault="004326CF" w:rsidP="0071216F">
            <w:pPr>
              <w:jc w:val="center"/>
              <w:rPr>
                <w:rFonts w:asciiTheme="minorHAnsi" w:hAnsiTheme="minorHAnsi" w:cstheme="minorHAnsi"/>
                <w:szCs w:val="24"/>
              </w:rPr>
            </w:pPr>
          </w:p>
        </w:tc>
        <w:tc>
          <w:tcPr>
            <w:tcW w:w="2410" w:type="dxa"/>
            <w:hideMark/>
          </w:tcPr>
          <w:p w14:paraId="49CF5DB4"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69908839" w14:textId="77777777" w:rsidTr="007F72A1">
        <w:tc>
          <w:tcPr>
            <w:tcW w:w="0" w:type="auto"/>
            <w:hideMark/>
          </w:tcPr>
          <w:p w14:paraId="526EFD0D"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Professional and accountable attitude</w:t>
            </w:r>
          </w:p>
        </w:tc>
        <w:tc>
          <w:tcPr>
            <w:tcW w:w="0" w:type="auto"/>
            <w:hideMark/>
          </w:tcPr>
          <w:p w14:paraId="06EEB5DD"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0EC3A678" w14:textId="77777777" w:rsidR="004326CF" w:rsidRPr="001F17FD" w:rsidRDefault="004326CF" w:rsidP="0071216F">
            <w:pPr>
              <w:jc w:val="center"/>
              <w:rPr>
                <w:rFonts w:asciiTheme="minorHAnsi" w:hAnsiTheme="minorHAnsi" w:cstheme="minorHAnsi"/>
                <w:szCs w:val="24"/>
              </w:rPr>
            </w:pPr>
          </w:p>
        </w:tc>
        <w:tc>
          <w:tcPr>
            <w:tcW w:w="2410" w:type="dxa"/>
            <w:hideMark/>
          </w:tcPr>
          <w:p w14:paraId="02D61281"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1864396E" w14:textId="77777777" w:rsidTr="007F72A1">
        <w:tc>
          <w:tcPr>
            <w:tcW w:w="0" w:type="auto"/>
            <w:hideMark/>
          </w:tcPr>
          <w:p w14:paraId="68C6D6BD"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Resilience and emotional intelligence</w:t>
            </w:r>
          </w:p>
        </w:tc>
        <w:tc>
          <w:tcPr>
            <w:tcW w:w="0" w:type="auto"/>
            <w:hideMark/>
          </w:tcPr>
          <w:p w14:paraId="2F28EDF2"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503D3C39" w14:textId="77777777" w:rsidR="004326CF" w:rsidRPr="001F17FD" w:rsidRDefault="004326CF" w:rsidP="0071216F">
            <w:pPr>
              <w:jc w:val="center"/>
              <w:rPr>
                <w:rFonts w:asciiTheme="minorHAnsi" w:hAnsiTheme="minorHAnsi" w:cstheme="minorHAnsi"/>
                <w:szCs w:val="24"/>
              </w:rPr>
            </w:pPr>
          </w:p>
        </w:tc>
        <w:tc>
          <w:tcPr>
            <w:tcW w:w="2410" w:type="dxa"/>
            <w:hideMark/>
          </w:tcPr>
          <w:p w14:paraId="583C3258"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03D66993" w14:textId="77777777" w:rsidTr="007F72A1">
        <w:tc>
          <w:tcPr>
            <w:tcW w:w="0" w:type="auto"/>
            <w:hideMark/>
          </w:tcPr>
          <w:p w14:paraId="57FBF42C"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Positive and proactive outlook</w:t>
            </w:r>
          </w:p>
        </w:tc>
        <w:tc>
          <w:tcPr>
            <w:tcW w:w="0" w:type="auto"/>
            <w:hideMark/>
          </w:tcPr>
          <w:p w14:paraId="77D31333"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779475D9" w14:textId="77777777" w:rsidR="004326CF" w:rsidRPr="001F17FD" w:rsidRDefault="004326CF" w:rsidP="0071216F">
            <w:pPr>
              <w:jc w:val="center"/>
              <w:rPr>
                <w:rFonts w:asciiTheme="minorHAnsi" w:hAnsiTheme="minorHAnsi" w:cstheme="minorHAnsi"/>
                <w:szCs w:val="24"/>
              </w:rPr>
            </w:pPr>
          </w:p>
        </w:tc>
        <w:tc>
          <w:tcPr>
            <w:tcW w:w="2410" w:type="dxa"/>
            <w:hideMark/>
          </w:tcPr>
          <w:p w14:paraId="1579FC72"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76581E42" w14:textId="77777777" w:rsidTr="007F72A1">
        <w:tc>
          <w:tcPr>
            <w:tcW w:w="0" w:type="auto"/>
            <w:hideMark/>
          </w:tcPr>
          <w:p w14:paraId="539CDCCE"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Commitment to continuous improvement</w:t>
            </w:r>
          </w:p>
        </w:tc>
        <w:tc>
          <w:tcPr>
            <w:tcW w:w="0" w:type="auto"/>
            <w:hideMark/>
          </w:tcPr>
          <w:p w14:paraId="43CFB1B6"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11E17C05" w14:textId="77777777" w:rsidR="004326CF" w:rsidRPr="001F17FD" w:rsidRDefault="004326CF" w:rsidP="0071216F">
            <w:pPr>
              <w:jc w:val="center"/>
              <w:rPr>
                <w:rFonts w:asciiTheme="minorHAnsi" w:hAnsiTheme="minorHAnsi" w:cstheme="minorHAnsi"/>
                <w:szCs w:val="24"/>
              </w:rPr>
            </w:pPr>
          </w:p>
        </w:tc>
        <w:tc>
          <w:tcPr>
            <w:tcW w:w="2410" w:type="dxa"/>
            <w:hideMark/>
          </w:tcPr>
          <w:p w14:paraId="125F8AAF"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4326CF" w:rsidRPr="001F17FD" w14:paraId="0C28CE41" w14:textId="77777777" w:rsidTr="007F72A1">
        <w:tc>
          <w:tcPr>
            <w:tcW w:w="0" w:type="auto"/>
            <w:hideMark/>
          </w:tcPr>
          <w:p w14:paraId="2D8DBD25"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Flexible approach to service needs</w:t>
            </w:r>
          </w:p>
        </w:tc>
        <w:tc>
          <w:tcPr>
            <w:tcW w:w="0" w:type="auto"/>
            <w:hideMark/>
          </w:tcPr>
          <w:p w14:paraId="319DEEF6" w14:textId="77777777" w:rsidR="004326CF" w:rsidRPr="001F17FD" w:rsidRDefault="004326CF" w:rsidP="0071216F">
            <w:pPr>
              <w:jc w:val="center"/>
              <w:rPr>
                <w:rFonts w:asciiTheme="minorHAnsi" w:hAnsiTheme="minorHAnsi" w:cstheme="minorHAnsi"/>
                <w:szCs w:val="24"/>
              </w:rPr>
            </w:pPr>
            <w:r w:rsidRPr="001F17FD">
              <w:rPr>
                <w:rFonts w:ascii="Segoe UI Symbol" w:hAnsi="Segoe UI Symbol" w:cs="Segoe UI Symbol"/>
                <w:szCs w:val="24"/>
              </w:rPr>
              <w:t>✓</w:t>
            </w:r>
          </w:p>
        </w:tc>
        <w:tc>
          <w:tcPr>
            <w:tcW w:w="0" w:type="auto"/>
            <w:hideMark/>
          </w:tcPr>
          <w:p w14:paraId="12E527E4" w14:textId="77777777" w:rsidR="004326CF" w:rsidRPr="001F17FD" w:rsidRDefault="004326CF" w:rsidP="0071216F">
            <w:pPr>
              <w:jc w:val="center"/>
              <w:rPr>
                <w:rFonts w:asciiTheme="minorHAnsi" w:hAnsiTheme="minorHAnsi" w:cstheme="minorHAnsi"/>
                <w:szCs w:val="24"/>
              </w:rPr>
            </w:pPr>
          </w:p>
        </w:tc>
        <w:tc>
          <w:tcPr>
            <w:tcW w:w="2410" w:type="dxa"/>
            <w:hideMark/>
          </w:tcPr>
          <w:p w14:paraId="7C38051B" w14:textId="77777777" w:rsidR="004326CF" w:rsidRPr="001F17FD" w:rsidRDefault="004326CF" w:rsidP="004326CF">
            <w:pPr>
              <w:rPr>
                <w:rFonts w:asciiTheme="minorHAnsi" w:hAnsiTheme="minorHAnsi" w:cstheme="minorHAnsi"/>
                <w:szCs w:val="24"/>
              </w:rPr>
            </w:pPr>
            <w:r w:rsidRPr="001F17FD">
              <w:rPr>
                <w:rFonts w:asciiTheme="minorHAnsi" w:hAnsiTheme="minorHAnsi" w:cstheme="minorHAnsi"/>
                <w:szCs w:val="24"/>
              </w:rPr>
              <w:t>Interview</w:t>
            </w:r>
          </w:p>
        </w:tc>
      </w:tr>
      <w:tr w:rsidR="00036241" w:rsidRPr="001F17FD" w14:paraId="492745F7" w14:textId="77777777" w:rsidTr="007F72A1">
        <w:tc>
          <w:tcPr>
            <w:tcW w:w="4531" w:type="dxa"/>
            <w:vAlign w:val="center"/>
          </w:tcPr>
          <w:p w14:paraId="4826FD15" w14:textId="160D3D50" w:rsidR="00036241" w:rsidRPr="001F17FD" w:rsidRDefault="00036241" w:rsidP="00036241">
            <w:pPr>
              <w:ind w:right="398"/>
              <w:rPr>
                <w:rFonts w:asciiTheme="minorHAnsi" w:hAnsiTheme="minorHAnsi" w:cstheme="minorHAnsi"/>
                <w:szCs w:val="24"/>
              </w:rPr>
            </w:pPr>
            <w:r w:rsidRPr="001F17FD">
              <w:rPr>
                <w:rFonts w:asciiTheme="minorHAnsi" w:hAnsiTheme="minorHAnsi" w:cstheme="minorHAnsi"/>
                <w:szCs w:val="24"/>
              </w:rPr>
              <w:t>Commitment to Imagines Values</w:t>
            </w:r>
          </w:p>
        </w:tc>
        <w:tc>
          <w:tcPr>
            <w:tcW w:w="1559" w:type="dxa"/>
            <w:vAlign w:val="center"/>
          </w:tcPr>
          <w:p w14:paraId="1AC7EE64" w14:textId="1E032943" w:rsidR="00036241" w:rsidRPr="001F17FD" w:rsidRDefault="0071216F" w:rsidP="0071216F">
            <w:pPr>
              <w:ind w:right="398"/>
              <w:jc w:val="center"/>
              <w:rPr>
                <w:rFonts w:asciiTheme="minorHAnsi" w:hAnsiTheme="minorHAnsi" w:cstheme="minorHAnsi"/>
                <w:szCs w:val="24"/>
              </w:rPr>
            </w:pPr>
            <w:r>
              <w:rPr>
                <w:rFonts w:ascii="Segoe UI Symbol" w:hAnsi="Segoe UI Symbol" w:cs="Segoe UI Symbol"/>
                <w:szCs w:val="24"/>
              </w:rPr>
              <w:t xml:space="preserve">    </w:t>
            </w:r>
            <w:r w:rsidR="00036241" w:rsidRPr="001F17FD">
              <w:rPr>
                <w:rFonts w:ascii="Segoe UI Symbol" w:hAnsi="Segoe UI Symbol" w:cs="Segoe UI Symbol"/>
                <w:szCs w:val="24"/>
              </w:rPr>
              <w:t>✓</w:t>
            </w:r>
          </w:p>
        </w:tc>
        <w:tc>
          <w:tcPr>
            <w:tcW w:w="1559" w:type="dxa"/>
            <w:vAlign w:val="center"/>
          </w:tcPr>
          <w:p w14:paraId="03112B0E" w14:textId="77777777" w:rsidR="00036241" w:rsidRPr="001F17FD" w:rsidRDefault="00036241" w:rsidP="0071216F">
            <w:pPr>
              <w:ind w:right="398"/>
              <w:jc w:val="center"/>
              <w:rPr>
                <w:rFonts w:asciiTheme="minorHAnsi" w:hAnsiTheme="minorHAnsi" w:cstheme="minorHAnsi"/>
                <w:szCs w:val="24"/>
              </w:rPr>
            </w:pPr>
          </w:p>
        </w:tc>
        <w:tc>
          <w:tcPr>
            <w:tcW w:w="2410" w:type="dxa"/>
            <w:vAlign w:val="center"/>
          </w:tcPr>
          <w:p w14:paraId="44AD5874" w14:textId="0724C0F2" w:rsidR="00036241" w:rsidRPr="001F17FD" w:rsidRDefault="00036241" w:rsidP="00036241">
            <w:pPr>
              <w:ind w:right="398"/>
              <w:rPr>
                <w:rFonts w:asciiTheme="minorHAnsi" w:hAnsiTheme="minorHAnsi" w:cstheme="minorHAnsi"/>
                <w:szCs w:val="24"/>
              </w:rPr>
            </w:pPr>
            <w:r w:rsidRPr="001F17FD">
              <w:rPr>
                <w:rFonts w:asciiTheme="minorHAnsi" w:hAnsiTheme="minorHAnsi" w:cstheme="minorHAnsi"/>
                <w:szCs w:val="24"/>
              </w:rPr>
              <w:t>Interview</w:t>
            </w:r>
          </w:p>
        </w:tc>
      </w:tr>
      <w:bookmarkEnd w:id="0"/>
    </w:tbl>
    <w:p w14:paraId="281D57FD" w14:textId="77777777" w:rsidR="00662C71" w:rsidRPr="001F17FD" w:rsidRDefault="00662C71" w:rsidP="0014631B">
      <w:pPr>
        <w:ind w:left="426" w:right="398"/>
        <w:rPr>
          <w:rFonts w:asciiTheme="minorHAnsi" w:hAnsiTheme="minorHAnsi" w:cstheme="minorHAnsi"/>
          <w:spacing w:val="-3"/>
          <w:szCs w:val="24"/>
        </w:rPr>
      </w:pPr>
    </w:p>
    <w:sectPr w:rsidR="00662C71" w:rsidRPr="001F17FD" w:rsidSect="00AB7FD8">
      <w:footerReference w:type="default" r:id="rId12"/>
      <w:pgSz w:w="11909" w:h="16834" w:code="9"/>
      <w:pgMar w:top="993" w:right="794" w:bottom="567" w:left="794" w:header="85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82BE" w14:textId="77777777" w:rsidR="000340D3" w:rsidRDefault="000340D3">
      <w:r>
        <w:separator/>
      </w:r>
    </w:p>
  </w:endnote>
  <w:endnote w:type="continuationSeparator" w:id="0">
    <w:p w14:paraId="1C821F29" w14:textId="77777777" w:rsidR="000340D3" w:rsidRDefault="0003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5804" w14:textId="77777777" w:rsidR="00041991" w:rsidRPr="00646CA1" w:rsidRDefault="00041991" w:rsidP="001B6126">
    <w:pPr>
      <w:pStyle w:val="Footer"/>
      <w:jc w:val="right"/>
      <w:rPr>
        <w:rFonts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7ECC" w14:textId="77777777" w:rsidR="000340D3" w:rsidRDefault="000340D3">
      <w:r>
        <w:separator/>
      </w:r>
    </w:p>
  </w:footnote>
  <w:footnote w:type="continuationSeparator" w:id="0">
    <w:p w14:paraId="1B0B4E54" w14:textId="77777777" w:rsidR="000340D3" w:rsidRDefault="00034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30E"/>
    <w:multiLevelType w:val="multilevel"/>
    <w:tmpl w:val="0AE4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56163"/>
    <w:multiLevelType w:val="multilevel"/>
    <w:tmpl w:val="A706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36B8D"/>
    <w:multiLevelType w:val="hybridMultilevel"/>
    <w:tmpl w:val="EDC66C5C"/>
    <w:lvl w:ilvl="0" w:tplc="6338EC20">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6B29CC"/>
    <w:multiLevelType w:val="multilevel"/>
    <w:tmpl w:val="78D2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D7876"/>
    <w:multiLevelType w:val="multilevel"/>
    <w:tmpl w:val="279C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470A4"/>
    <w:multiLevelType w:val="multilevel"/>
    <w:tmpl w:val="2D30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47754"/>
    <w:multiLevelType w:val="multilevel"/>
    <w:tmpl w:val="633C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CB2F1E"/>
    <w:multiLevelType w:val="multilevel"/>
    <w:tmpl w:val="9BFA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F6CA3"/>
    <w:multiLevelType w:val="multilevel"/>
    <w:tmpl w:val="E0C8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9092D"/>
    <w:multiLevelType w:val="multilevel"/>
    <w:tmpl w:val="47C4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8538B"/>
    <w:multiLevelType w:val="multilevel"/>
    <w:tmpl w:val="762E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76019"/>
    <w:multiLevelType w:val="multilevel"/>
    <w:tmpl w:val="EE7E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D1F52"/>
    <w:multiLevelType w:val="multilevel"/>
    <w:tmpl w:val="793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E7960"/>
    <w:multiLevelType w:val="multilevel"/>
    <w:tmpl w:val="3378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957CA1"/>
    <w:multiLevelType w:val="multilevel"/>
    <w:tmpl w:val="B6CC5994"/>
    <w:lvl w:ilvl="0">
      <w:start w:val="1"/>
      <w:numFmt w:val="decimal"/>
      <w:lvlText w:val="%1."/>
      <w:lvlJc w:val="left"/>
      <w:pPr>
        <w:tabs>
          <w:tab w:val="num" w:pos="360"/>
        </w:tabs>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59381294"/>
    <w:multiLevelType w:val="multilevel"/>
    <w:tmpl w:val="F29A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05275"/>
    <w:multiLevelType w:val="multilevel"/>
    <w:tmpl w:val="124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6A4690"/>
    <w:multiLevelType w:val="multilevel"/>
    <w:tmpl w:val="8380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45D38"/>
    <w:multiLevelType w:val="multilevel"/>
    <w:tmpl w:val="D3AE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41F40"/>
    <w:multiLevelType w:val="multilevel"/>
    <w:tmpl w:val="353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B72E75"/>
    <w:multiLevelType w:val="multilevel"/>
    <w:tmpl w:val="F270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8369FC"/>
    <w:multiLevelType w:val="multilevel"/>
    <w:tmpl w:val="726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600372">
    <w:abstractNumId w:val="14"/>
  </w:num>
  <w:num w:numId="2" w16cid:durableId="1474563291">
    <w:abstractNumId w:val="2"/>
  </w:num>
  <w:num w:numId="3" w16cid:durableId="336275485">
    <w:abstractNumId w:val="18"/>
  </w:num>
  <w:num w:numId="4" w16cid:durableId="474491571">
    <w:abstractNumId w:val="6"/>
  </w:num>
  <w:num w:numId="5" w16cid:durableId="778527303">
    <w:abstractNumId w:val="12"/>
  </w:num>
  <w:num w:numId="6" w16cid:durableId="1941601731">
    <w:abstractNumId w:val="1"/>
  </w:num>
  <w:num w:numId="7" w16cid:durableId="441188639">
    <w:abstractNumId w:val="21"/>
  </w:num>
  <w:num w:numId="8" w16cid:durableId="1767651543">
    <w:abstractNumId w:val="8"/>
  </w:num>
  <w:num w:numId="9" w16cid:durableId="472990942">
    <w:abstractNumId w:val="15"/>
  </w:num>
  <w:num w:numId="10" w16cid:durableId="759712771">
    <w:abstractNumId w:val="11"/>
  </w:num>
  <w:num w:numId="11" w16cid:durableId="568879992">
    <w:abstractNumId w:val="16"/>
  </w:num>
  <w:num w:numId="12" w16cid:durableId="2008359409">
    <w:abstractNumId w:val="4"/>
  </w:num>
  <w:num w:numId="13" w16cid:durableId="1154878022">
    <w:abstractNumId w:val="5"/>
  </w:num>
  <w:num w:numId="14" w16cid:durableId="1060863262">
    <w:abstractNumId w:val="20"/>
  </w:num>
  <w:num w:numId="15" w16cid:durableId="1444618943">
    <w:abstractNumId w:val="9"/>
  </w:num>
  <w:num w:numId="16" w16cid:durableId="1868443360">
    <w:abstractNumId w:val="13"/>
  </w:num>
  <w:num w:numId="17" w16cid:durableId="339890406">
    <w:abstractNumId w:val="0"/>
  </w:num>
  <w:num w:numId="18" w16cid:durableId="360787585">
    <w:abstractNumId w:val="17"/>
  </w:num>
  <w:num w:numId="19" w16cid:durableId="854929087">
    <w:abstractNumId w:val="10"/>
  </w:num>
  <w:num w:numId="20" w16cid:durableId="2083528142">
    <w:abstractNumId w:val="3"/>
  </w:num>
  <w:num w:numId="21" w16cid:durableId="299045239">
    <w:abstractNumId w:val="7"/>
  </w:num>
  <w:num w:numId="22" w16cid:durableId="65635012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A35"/>
    <w:rsid w:val="00001B3B"/>
    <w:rsid w:val="000161DB"/>
    <w:rsid w:val="00032F47"/>
    <w:rsid w:val="000340D3"/>
    <w:rsid w:val="00036241"/>
    <w:rsid w:val="00041991"/>
    <w:rsid w:val="00051C89"/>
    <w:rsid w:val="00067E56"/>
    <w:rsid w:val="000736F4"/>
    <w:rsid w:val="00084C9D"/>
    <w:rsid w:val="00084DAD"/>
    <w:rsid w:val="000851C6"/>
    <w:rsid w:val="00096B9A"/>
    <w:rsid w:val="000B0955"/>
    <w:rsid w:val="000B5856"/>
    <w:rsid w:val="000C3D4E"/>
    <w:rsid w:val="000D3C18"/>
    <w:rsid w:val="000D7F07"/>
    <w:rsid w:val="000E0BFB"/>
    <w:rsid w:val="000F0285"/>
    <w:rsid w:val="000F1F38"/>
    <w:rsid w:val="00103635"/>
    <w:rsid w:val="001040E3"/>
    <w:rsid w:val="00104549"/>
    <w:rsid w:val="00123C49"/>
    <w:rsid w:val="0014220A"/>
    <w:rsid w:val="0014460B"/>
    <w:rsid w:val="00144FD4"/>
    <w:rsid w:val="0014631B"/>
    <w:rsid w:val="00153DD6"/>
    <w:rsid w:val="0015476F"/>
    <w:rsid w:val="001572CC"/>
    <w:rsid w:val="00165756"/>
    <w:rsid w:val="00166AD2"/>
    <w:rsid w:val="001673E7"/>
    <w:rsid w:val="001940A0"/>
    <w:rsid w:val="001A0350"/>
    <w:rsid w:val="001A0A28"/>
    <w:rsid w:val="001A0AB7"/>
    <w:rsid w:val="001A0DEE"/>
    <w:rsid w:val="001B2645"/>
    <w:rsid w:val="001B6126"/>
    <w:rsid w:val="001C3B2A"/>
    <w:rsid w:val="001C7EF4"/>
    <w:rsid w:val="001D7DD2"/>
    <w:rsid w:val="001E4CF3"/>
    <w:rsid w:val="001F17FD"/>
    <w:rsid w:val="001F4FC5"/>
    <w:rsid w:val="001F5CC5"/>
    <w:rsid w:val="00206E06"/>
    <w:rsid w:val="00213AFB"/>
    <w:rsid w:val="00226802"/>
    <w:rsid w:val="0024135C"/>
    <w:rsid w:val="002465AA"/>
    <w:rsid w:val="00252E5A"/>
    <w:rsid w:val="002552EA"/>
    <w:rsid w:val="00255BAB"/>
    <w:rsid w:val="002675B7"/>
    <w:rsid w:val="00272D35"/>
    <w:rsid w:val="00281408"/>
    <w:rsid w:val="00292B70"/>
    <w:rsid w:val="002A0AC1"/>
    <w:rsid w:val="002B4D0A"/>
    <w:rsid w:val="002B7327"/>
    <w:rsid w:val="002C0328"/>
    <w:rsid w:val="002C4403"/>
    <w:rsid w:val="002E1EFB"/>
    <w:rsid w:val="002E58D2"/>
    <w:rsid w:val="002E7A62"/>
    <w:rsid w:val="002F6840"/>
    <w:rsid w:val="00301018"/>
    <w:rsid w:val="00301A72"/>
    <w:rsid w:val="00304AE3"/>
    <w:rsid w:val="00312907"/>
    <w:rsid w:val="003203E0"/>
    <w:rsid w:val="0032564C"/>
    <w:rsid w:val="003347C6"/>
    <w:rsid w:val="003377D4"/>
    <w:rsid w:val="003456B1"/>
    <w:rsid w:val="00365567"/>
    <w:rsid w:val="00377978"/>
    <w:rsid w:val="003833FD"/>
    <w:rsid w:val="00383842"/>
    <w:rsid w:val="003919B1"/>
    <w:rsid w:val="003A152C"/>
    <w:rsid w:val="003B6316"/>
    <w:rsid w:val="003C002F"/>
    <w:rsid w:val="003C3816"/>
    <w:rsid w:val="003C53B3"/>
    <w:rsid w:val="003D137F"/>
    <w:rsid w:val="003F53A6"/>
    <w:rsid w:val="003F7090"/>
    <w:rsid w:val="00401C78"/>
    <w:rsid w:val="0042252D"/>
    <w:rsid w:val="00426F92"/>
    <w:rsid w:val="004326CF"/>
    <w:rsid w:val="00433DD6"/>
    <w:rsid w:val="004348E9"/>
    <w:rsid w:val="00436FAC"/>
    <w:rsid w:val="004622AF"/>
    <w:rsid w:val="0047027B"/>
    <w:rsid w:val="004745A4"/>
    <w:rsid w:val="00475618"/>
    <w:rsid w:val="0049542D"/>
    <w:rsid w:val="004B45F7"/>
    <w:rsid w:val="004B5941"/>
    <w:rsid w:val="004D752F"/>
    <w:rsid w:val="004E60E2"/>
    <w:rsid w:val="004E7286"/>
    <w:rsid w:val="004F44DA"/>
    <w:rsid w:val="005129DD"/>
    <w:rsid w:val="005173D6"/>
    <w:rsid w:val="005254F3"/>
    <w:rsid w:val="0052641D"/>
    <w:rsid w:val="005434C9"/>
    <w:rsid w:val="00544B3F"/>
    <w:rsid w:val="00581945"/>
    <w:rsid w:val="005833C4"/>
    <w:rsid w:val="0058452B"/>
    <w:rsid w:val="00587BB7"/>
    <w:rsid w:val="005B13F5"/>
    <w:rsid w:val="005C05A2"/>
    <w:rsid w:val="005C20E8"/>
    <w:rsid w:val="005C5E1A"/>
    <w:rsid w:val="005D76C7"/>
    <w:rsid w:val="005F0AFB"/>
    <w:rsid w:val="005F5064"/>
    <w:rsid w:val="0060059A"/>
    <w:rsid w:val="00607A35"/>
    <w:rsid w:val="006133E6"/>
    <w:rsid w:val="00615629"/>
    <w:rsid w:val="0062125F"/>
    <w:rsid w:val="006233B0"/>
    <w:rsid w:val="00624307"/>
    <w:rsid w:val="00633CBB"/>
    <w:rsid w:val="00643F65"/>
    <w:rsid w:val="00645490"/>
    <w:rsid w:val="00646CA1"/>
    <w:rsid w:val="00647D43"/>
    <w:rsid w:val="00662C71"/>
    <w:rsid w:val="00667104"/>
    <w:rsid w:val="00675B18"/>
    <w:rsid w:val="00675B75"/>
    <w:rsid w:val="00685C78"/>
    <w:rsid w:val="0069262E"/>
    <w:rsid w:val="006973E5"/>
    <w:rsid w:val="006A20D1"/>
    <w:rsid w:val="006A66A1"/>
    <w:rsid w:val="006B4EF9"/>
    <w:rsid w:val="006C07D3"/>
    <w:rsid w:val="006C2079"/>
    <w:rsid w:val="006C27CF"/>
    <w:rsid w:val="006F380B"/>
    <w:rsid w:val="006F5B98"/>
    <w:rsid w:val="00703434"/>
    <w:rsid w:val="00706163"/>
    <w:rsid w:val="0071216F"/>
    <w:rsid w:val="0071290C"/>
    <w:rsid w:val="00725F1A"/>
    <w:rsid w:val="00731A5E"/>
    <w:rsid w:val="00747BC6"/>
    <w:rsid w:val="007546EE"/>
    <w:rsid w:val="00756ECD"/>
    <w:rsid w:val="007713EE"/>
    <w:rsid w:val="0078380A"/>
    <w:rsid w:val="0078456A"/>
    <w:rsid w:val="00796EAB"/>
    <w:rsid w:val="007B11F5"/>
    <w:rsid w:val="007B1848"/>
    <w:rsid w:val="007B53F5"/>
    <w:rsid w:val="007B5830"/>
    <w:rsid w:val="007C6F22"/>
    <w:rsid w:val="007D6444"/>
    <w:rsid w:val="007D6F49"/>
    <w:rsid w:val="007E433F"/>
    <w:rsid w:val="007F72A1"/>
    <w:rsid w:val="00817633"/>
    <w:rsid w:val="00822500"/>
    <w:rsid w:val="008447B0"/>
    <w:rsid w:val="00844965"/>
    <w:rsid w:val="00850D53"/>
    <w:rsid w:val="00867D48"/>
    <w:rsid w:val="008927B9"/>
    <w:rsid w:val="00895A46"/>
    <w:rsid w:val="0089609F"/>
    <w:rsid w:val="0089730B"/>
    <w:rsid w:val="008A0CD8"/>
    <w:rsid w:val="008B02AA"/>
    <w:rsid w:val="008F4B39"/>
    <w:rsid w:val="0090117B"/>
    <w:rsid w:val="00903CE5"/>
    <w:rsid w:val="00905D5C"/>
    <w:rsid w:val="00906859"/>
    <w:rsid w:val="0091182A"/>
    <w:rsid w:val="00911B7A"/>
    <w:rsid w:val="00916B35"/>
    <w:rsid w:val="00916E11"/>
    <w:rsid w:val="00927D38"/>
    <w:rsid w:val="0093135F"/>
    <w:rsid w:val="0093660A"/>
    <w:rsid w:val="0095112B"/>
    <w:rsid w:val="00953598"/>
    <w:rsid w:val="0095620A"/>
    <w:rsid w:val="00957524"/>
    <w:rsid w:val="00962841"/>
    <w:rsid w:val="00967E26"/>
    <w:rsid w:val="00971F18"/>
    <w:rsid w:val="00973E8B"/>
    <w:rsid w:val="00974F18"/>
    <w:rsid w:val="00976B6B"/>
    <w:rsid w:val="009815C8"/>
    <w:rsid w:val="00986878"/>
    <w:rsid w:val="009A24BC"/>
    <w:rsid w:val="009A4BE8"/>
    <w:rsid w:val="009A5E09"/>
    <w:rsid w:val="009B797D"/>
    <w:rsid w:val="009C051A"/>
    <w:rsid w:val="009C0AC6"/>
    <w:rsid w:val="009C7CE6"/>
    <w:rsid w:val="009D6837"/>
    <w:rsid w:val="009E2C04"/>
    <w:rsid w:val="009E4900"/>
    <w:rsid w:val="009E572D"/>
    <w:rsid w:val="009F597C"/>
    <w:rsid w:val="009F5B28"/>
    <w:rsid w:val="009F69BE"/>
    <w:rsid w:val="00A032E2"/>
    <w:rsid w:val="00A2237F"/>
    <w:rsid w:val="00A3399A"/>
    <w:rsid w:val="00A3720C"/>
    <w:rsid w:val="00A53283"/>
    <w:rsid w:val="00A542E0"/>
    <w:rsid w:val="00A74989"/>
    <w:rsid w:val="00A7681F"/>
    <w:rsid w:val="00A7784A"/>
    <w:rsid w:val="00A960E8"/>
    <w:rsid w:val="00A96FB7"/>
    <w:rsid w:val="00AB1F2F"/>
    <w:rsid w:val="00AB72ED"/>
    <w:rsid w:val="00AB75E1"/>
    <w:rsid w:val="00AB7FD8"/>
    <w:rsid w:val="00AB7FE4"/>
    <w:rsid w:val="00AC19D2"/>
    <w:rsid w:val="00AC5552"/>
    <w:rsid w:val="00AE68C0"/>
    <w:rsid w:val="00B01FC7"/>
    <w:rsid w:val="00B17C00"/>
    <w:rsid w:val="00B25B3E"/>
    <w:rsid w:val="00B3284C"/>
    <w:rsid w:val="00B36653"/>
    <w:rsid w:val="00B372E2"/>
    <w:rsid w:val="00B40656"/>
    <w:rsid w:val="00B562CE"/>
    <w:rsid w:val="00B749BC"/>
    <w:rsid w:val="00B76A94"/>
    <w:rsid w:val="00B76F29"/>
    <w:rsid w:val="00B87914"/>
    <w:rsid w:val="00B87A75"/>
    <w:rsid w:val="00B919E4"/>
    <w:rsid w:val="00B92B96"/>
    <w:rsid w:val="00B96637"/>
    <w:rsid w:val="00BA6879"/>
    <w:rsid w:val="00BA6B21"/>
    <w:rsid w:val="00BD132C"/>
    <w:rsid w:val="00BD1511"/>
    <w:rsid w:val="00BD265C"/>
    <w:rsid w:val="00BD518A"/>
    <w:rsid w:val="00BE11B8"/>
    <w:rsid w:val="00BE6AAE"/>
    <w:rsid w:val="00BF4BC4"/>
    <w:rsid w:val="00C018CB"/>
    <w:rsid w:val="00C07AA7"/>
    <w:rsid w:val="00C11B4E"/>
    <w:rsid w:val="00C16557"/>
    <w:rsid w:val="00C17618"/>
    <w:rsid w:val="00C20854"/>
    <w:rsid w:val="00C21863"/>
    <w:rsid w:val="00C270C0"/>
    <w:rsid w:val="00C31050"/>
    <w:rsid w:val="00C4708A"/>
    <w:rsid w:val="00C50D72"/>
    <w:rsid w:val="00C53133"/>
    <w:rsid w:val="00C54071"/>
    <w:rsid w:val="00C6530A"/>
    <w:rsid w:val="00C706BC"/>
    <w:rsid w:val="00C95C7C"/>
    <w:rsid w:val="00CA5754"/>
    <w:rsid w:val="00CA6531"/>
    <w:rsid w:val="00CA6D4D"/>
    <w:rsid w:val="00CB2618"/>
    <w:rsid w:val="00CB6273"/>
    <w:rsid w:val="00CC18FB"/>
    <w:rsid w:val="00CF3840"/>
    <w:rsid w:val="00CF7FBA"/>
    <w:rsid w:val="00D046CB"/>
    <w:rsid w:val="00D30B57"/>
    <w:rsid w:val="00D422D0"/>
    <w:rsid w:val="00D54221"/>
    <w:rsid w:val="00D61FFC"/>
    <w:rsid w:val="00D84E80"/>
    <w:rsid w:val="00DA1A81"/>
    <w:rsid w:val="00DA341C"/>
    <w:rsid w:val="00DA78E7"/>
    <w:rsid w:val="00DC0134"/>
    <w:rsid w:val="00DD3DF5"/>
    <w:rsid w:val="00DF4B97"/>
    <w:rsid w:val="00E033D9"/>
    <w:rsid w:val="00E03CDA"/>
    <w:rsid w:val="00E052B0"/>
    <w:rsid w:val="00E05C50"/>
    <w:rsid w:val="00E11BDD"/>
    <w:rsid w:val="00E13394"/>
    <w:rsid w:val="00E14161"/>
    <w:rsid w:val="00E24090"/>
    <w:rsid w:val="00E267DE"/>
    <w:rsid w:val="00E424BC"/>
    <w:rsid w:val="00E45AEB"/>
    <w:rsid w:val="00E55197"/>
    <w:rsid w:val="00E5783D"/>
    <w:rsid w:val="00E75C7D"/>
    <w:rsid w:val="00E9231C"/>
    <w:rsid w:val="00EA6AFF"/>
    <w:rsid w:val="00EC3CF1"/>
    <w:rsid w:val="00EE3CBE"/>
    <w:rsid w:val="00EE486E"/>
    <w:rsid w:val="00EF0A98"/>
    <w:rsid w:val="00F21A44"/>
    <w:rsid w:val="00F230DA"/>
    <w:rsid w:val="00F3042A"/>
    <w:rsid w:val="00F43E6A"/>
    <w:rsid w:val="00F527A5"/>
    <w:rsid w:val="00F57B79"/>
    <w:rsid w:val="00F61AE6"/>
    <w:rsid w:val="00F63A51"/>
    <w:rsid w:val="00F64E72"/>
    <w:rsid w:val="00F7465C"/>
    <w:rsid w:val="00F8415A"/>
    <w:rsid w:val="00F9333F"/>
    <w:rsid w:val="00F937EB"/>
    <w:rsid w:val="00FA0E17"/>
    <w:rsid w:val="00FB4017"/>
    <w:rsid w:val="00FB5909"/>
    <w:rsid w:val="00FB6729"/>
    <w:rsid w:val="00FC0EA5"/>
    <w:rsid w:val="00FD7C0F"/>
    <w:rsid w:val="00FE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D5703"/>
  <w15:chartTrackingRefBased/>
  <w15:docId w15:val="{80A4D945-716A-734D-8308-20CCE1F5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GB"/>
    </w:rPr>
  </w:style>
  <w:style w:type="paragraph" w:styleId="Heading1">
    <w:name w:val="heading 1"/>
    <w:basedOn w:val="Normal"/>
    <w:next w:val="Normal"/>
    <w:qFormat/>
    <w:pPr>
      <w:keepNext/>
      <w:tabs>
        <w:tab w:val="left" w:pos="-720"/>
      </w:tabs>
      <w:suppressAutoHyphens/>
      <w:jc w:val="both"/>
      <w:outlineLvl w:val="0"/>
    </w:pPr>
    <w:rPr>
      <w:b/>
      <w:spacing w:val="-3"/>
      <w:u w:val="single"/>
    </w:rPr>
  </w:style>
  <w:style w:type="paragraph" w:styleId="Heading2">
    <w:name w:val="heading 2"/>
    <w:basedOn w:val="Normal"/>
    <w:next w:val="Normal"/>
    <w:qFormat/>
    <w:pPr>
      <w:keepNext/>
      <w:tabs>
        <w:tab w:val="left" w:pos="-720"/>
      </w:tabs>
      <w:suppressAutoHyphens/>
      <w:jc w:val="both"/>
      <w:outlineLvl w:val="1"/>
    </w:pPr>
    <w:rPr>
      <w:b/>
      <w:spacing w:val="-3"/>
      <w:sz w:val="28"/>
    </w:rPr>
  </w:style>
  <w:style w:type="paragraph" w:styleId="Heading6">
    <w:name w:val="heading 6"/>
    <w:basedOn w:val="Normal"/>
    <w:next w:val="Normal"/>
    <w:link w:val="Heading6Char"/>
    <w:semiHidden/>
    <w:unhideWhenUsed/>
    <w:qFormat/>
    <w:rsid w:val="004B45F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ascii="Arial" w:hAnsi="Arial"/>
      <w:lang w:val="en-US"/>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153"/>
        <w:tab w:val="right" w:pos="8306"/>
      </w:tabs>
    </w:pPr>
  </w:style>
  <w:style w:type="paragraph" w:styleId="BalloonText">
    <w:name w:val="Balloon Text"/>
    <w:basedOn w:val="Normal"/>
    <w:link w:val="BalloonTextChar"/>
    <w:rsid w:val="00F9333F"/>
    <w:rPr>
      <w:rFonts w:ascii="Tahoma" w:hAnsi="Tahoma" w:cs="Tahoma"/>
      <w:sz w:val="16"/>
      <w:szCs w:val="16"/>
    </w:rPr>
  </w:style>
  <w:style w:type="character" w:customStyle="1" w:styleId="BalloonTextChar">
    <w:name w:val="Balloon Text Char"/>
    <w:link w:val="BalloonText"/>
    <w:rsid w:val="00F9333F"/>
    <w:rPr>
      <w:rFonts w:ascii="Tahoma" w:hAnsi="Tahoma" w:cs="Tahoma"/>
      <w:sz w:val="16"/>
      <w:szCs w:val="16"/>
      <w:lang w:val="en-GB" w:eastAsia="en-GB"/>
    </w:rPr>
  </w:style>
  <w:style w:type="paragraph" w:customStyle="1" w:styleId="Default">
    <w:name w:val="Default"/>
    <w:rsid w:val="001A0A28"/>
    <w:pPr>
      <w:autoSpaceDE w:val="0"/>
      <w:autoSpaceDN w:val="0"/>
      <w:adjustRightInd w:val="0"/>
    </w:pPr>
    <w:rPr>
      <w:rFonts w:ascii="Arial" w:eastAsia="Calibri" w:hAnsi="Arial" w:cs="Arial"/>
      <w:color w:val="000000"/>
      <w:sz w:val="24"/>
      <w:szCs w:val="24"/>
      <w:lang w:val="en-US"/>
    </w:rPr>
  </w:style>
  <w:style w:type="paragraph" w:styleId="ListParagraph">
    <w:name w:val="List Paragraph"/>
    <w:basedOn w:val="Normal"/>
    <w:link w:val="ListParagraphChar"/>
    <w:qFormat/>
    <w:rsid w:val="007713EE"/>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link w:val="ListParagraph"/>
    <w:uiPriority w:val="99"/>
    <w:locked/>
    <w:rsid w:val="007713EE"/>
    <w:rPr>
      <w:rFonts w:ascii="Calibri" w:eastAsia="Calibri" w:hAnsi="Calibri"/>
      <w:sz w:val="22"/>
      <w:szCs w:val="22"/>
      <w:lang w:val="en-US" w:eastAsia="en-US"/>
    </w:rPr>
  </w:style>
  <w:style w:type="paragraph" w:styleId="BodyText">
    <w:name w:val="Body Text"/>
    <w:basedOn w:val="Normal"/>
    <w:link w:val="BodyTextChar"/>
    <w:rsid w:val="007713EE"/>
    <w:pPr>
      <w:tabs>
        <w:tab w:val="left" w:pos="426"/>
      </w:tabs>
      <w:jc w:val="both"/>
    </w:pPr>
    <w:rPr>
      <w:lang w:eastAsia="en-US"/>
    </w:rPr>
  </w:style>
  <w:style w:type="character" w:customStyle="1" w:styleId="BodyTextChar">
    <w:name w:val="Body Text Char"/>
    <w:link w:val="BodyText"/>
    <w:rsid w:val="007713EE"/>
    <w:rPr>
      <w:sz w:val="24"/>
      <w:lang w:eastAsia="en-US"/>
    </w:rPr>
  </w:style>
  <w:style w:type="character" w:customStyle="1" w:styleId="HeaderChar">
    <w:name w:val="Header Char"/>
    <w:link w:val="Header"/>
    <w:rsid w:val="003C3816"/>
    <w:rPr>
      <w:sz w:val="24"/>
    </w:rPr>
  </w:style>
  <w:style w:type="character" w:styleId="CommentReference">
    <w:name w:val="annotation reference"/>
    <w:basedOn w:val="DefaultParagraphFont"/>
    <w:rsid w:val="00D61FFC"/>
    <w:rPr>
      <w:sz w:val="16"/>
      <w:szCs w:val="16"/>
    </w:rPr>
  </w:style>
  <w:style w:type="paragraph" w:styleId="CommentText">
    <w:name w:val="annotation text"/>
    <w:basedOn w:val="Normal"/>
    <w:link w:val="CommentTextChar"/>
    <w:rsid w:val="00D61FFC"/>
    <w:rPr>
      <w:sz w:val="20"/>
    </w:rPr>
  </w:style>
  <w:style w:type="character" w:customStyle="1" w:styleId="CommentTextChar">
    <w:name w:val="Comment Text Char"/>
    <w:basedOn w:val="DefaultParagraphFont"/>
    <w:link w:val="CommentText"/>
    <w:rsid w:val="00D61FFC"/>
    <w:rPr>
      <w:lang w:eastAsia="en-GB"/>
    </w:rPr>
  </w:style>
  <w:style w:type="paragraph" w:styleId="CommentSubject">
    <w:name w:val="annotation subject"/>
    <w:basedOn w:val="CommentText"/>
    <w:next w:val="CommentText"/>
    <w:link w:val="CommentSubjectChar"/>
    <w:rsid w:val="00D61FFC"/>
    <w:rPr>
      <w:b/>
      <w:bCs/>
    </w:rPr>
  </w:style>
  <w:style w:type="character" w:customStyle="1" w:styleId="CommentSubjectChar">
    <w:name w:val="Comment Subject Char"/>
    <w:basedOn w:val="CommentTextChar"/>
    <w:link w:val="CommentSubject"/>
    <w:rsid w:val="00D61FFC"/>
    <w:rPr>
      <w:b/>
      <w:bCs/>
      <w:lang w:eastAsia="en-GB"/>
    </w:rPr>
  </w:style>
  <w:style w:type="character" w:customStyle="1" w:styleId="Heading6Char">
    <w:name w:val="Heading 6 Char"/>
    <w:basedOn w:val="DefaultParagraphFont"/>
    <w:link w:val="Heading6"/>
    <w:semiHidden/>
    <w:rsid w:val="004B45F7"/>
    <w:rPr>
      <w:rFonts w:asciiTheme="majorHAnsi" w:eastAsiaTheme="majorEastAsia" w:hAnsiTheme="majorHAnsi" w:cstheme="majorBidi"/>
      <w:color w:val="1F3763" w:themeColor="accent1" w:themeShade="7F"/>
      <w:sz w:val="24"/>
      <w:lang w:eastAsia="en-GB"/>
    </w:rPr>
  </w:style>
  <w:style w:type="character" w:styleId="Hyperlink">
    <w:name w:val="Hyperlink"/>
    <w:basedOn w:val="DefaultParagraphFont"/>
    <w:uiPriority w:val="99"/>
    <w:unhideWhenUsed/>
    <w:rsid w:val="00675B18"/>
    <w:rPr>
      <w:strike w:val="0"/>
      <w:dstrike w:val="0"/>
      <w:color w:val="464FEB"/>
      <w:u w:val="none"/>
      <w:effect w:val="none"/>
    </w:rPr>
  </w:style>
  <w:style w:type="paragraph" w:styleId="NormalWeb">
    <w:name w:val="Normal (Web)"/>
    <w:basedOn w:val="Normal"/>
    <w:uiPriority w:val="99"/>
    <w:unhideWhenUsed/>
    <w:rsid w:val="00675B18"/>
    <w:pPr>
      <w:spacing w:before="100" w:beforeAutospacing="1" w:after="100" w:afterAutospacing="1"/>
    </w:pPr>
    <w:rPr>
      <w:szCs w:val="24"/>
    </w:rPr>
  </w:style>
  <w:style w:type="table" w:styleId="TableGrid">
    <w:name w:val="Table Grid"/>
    <w:basedOn w:val="TableNormal"/>
    <w:rsid w:val="00084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6e58c1-c59c-4bd1-866a-dd0074c9274d">
      <Terms xmlns="http://schemas.microsoft.com/office/infopath/2007/PartnerControls"/>
    </lcf76f155ced4ddcb4097134ff3c332f>
    <TaxCatchAll xmlns="f6fdf64e-430e-4f40-99e4-8510a36bba40"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A7C3072171D26468A8DAD5BC3082556" ma:contentTypeVersion="12" ma:contentTypeDescription="Create a new document." ma:contentTypeScope="" ma:versionID="67ce7854b30dac71f2e00249e8c9945a">
  <xsd:schema xmlns:xsd="http://www.w3.org/2001/XMLSchema" xmlns:xs="http://www.w3.org/2001/XMLSchema" xmlns:p="http://schemas.microsoft.com/office/2006/metadata/properties" xmlns:ns2="0a6e58c1-c59c-4bd1-866a-dd0074c9274d" xmlns:ns3="f6fdf64e-430e-4f40-99e4-8510a36bba40" targetNamespace="http://schemas.microsoft.com/office/2006/metadata/properties" ma:root="true" ma:fieldsID="d444f3258ff880961faada5c6971f398" ns2:_="" ns3:_="">
    <xsd:import namespace="0a6e58c1-c59c-4bd1-866a-dd0074c9274d"/>
    <xsd:import namespace="f6fdf64e-430e-4f40-99e4-8510a36bb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e58c1-c59c-4bd1-866a-dd0074c9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863a182-690e-4507-aedf-5d9dd07f57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df64e-430e-4f40-99e4-8510a36bba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b05630-863d-43b7-b131-5ec178ce6545}" ma:internalName="TaxCatchAll" ma:showField="CatchAllData" ma:web="f6fdf64e-430e-4f40-99e4-8510a36bb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F1DFD-1025-485E-ABF2-FCCC576DD417}">
  <ds:schemaRefs>
    <ds:schemaRef ds:uri="http://schemas.microsoft.com/sharepoint/v3/contenttype/forms"/>
  </ds:schemaRefs>
</ds:datastoreItem>
</file>

<file path=customXml/itemProps2.xml><?xml version="1.0" encoding="utf-8"?>
<ds:datastoreItem xmlns:ds="http://schemas.openxmlformats.org/officeDocument/2006/customXml" ds:itemID="{6148FA8F-01E8-473B-A379-28C3E0DD26A2}">
  <ds:schemaRefs>
    <ds:schemaRef ds:uri="http://schemas.microsoft.com/office/2006/metadata/properties"/>
    <ds:schemaRef ds:uri="http://schemas.microsoft.com/office/infopath/2007/PartnerControls"/>
    <ds:schemaRef ds:uri="0a6e58c1-c59c-4bd1-866a-dd0074c9274d"/>
    <ds:schemaRef ds:uri="f6fdf64e-430e-4f40-99e4-8510a36bba40"/>
  </ds:schemaRefs>
</ds:datastoreItem>
</file>

<file path=customXml/itemProps3.xml><?xml version="1.0" encoding="utf-8"?>
<ds:datastoreItem xmlns:ds="http://schemas.openxmlformats.org/officeDocument/2006/customXml" ds:itemID="{F160139C-D5F8-43AB-B1B6-FB9C7EBC56B2}">
  <ds:schemaRefs>
    <ds:schemaRef ds:uri="http://schemas.openxmlformats.org/officeDocument/2006/bibliography"/>
  </ds:schemaRefs>
</ds:datastoreItem>
</file>

<file path=customXml/itemProps4.xml><?xml version="1.0" encoding="utf-8"?>
<ds:datastoreItem xmlns:ds="http://schemas.openxmlformats.org/officeDocument/2006/customXml" ds:itemID="{7F059FCD-93D2-4B5A-994E-B62CA094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e58c1-c59c-4bd1-866a-dd0074c9274d"/>
    <ds:schemaRef ds:uri="f6fdf64e-430e-4f40-99e4-8510a36bb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1413</Words>
  <Characters>8111</Characters>
  <Application>Microsoft Office Word</Application>
  <DocSecurity>0</DocSecurity>
  <Lines>219</Lines>
  <Paragraphs>146</Paragraphs>
  <ScaleCrop>false</ScaleCrop>
  <HeadingPairs>
    <vt:vector size="2" baseType="variant">
      <vt:variant>
        <vt:lpstr>Title</vt:lpstr>
      </vt:variant>
      <vt:variant>
        <vt:i4>1</vt:i4>
      </vt:variant>
    </vt:vector>
  </HeadingPairs>
  <TitlesOfParts>
    <vt:vector size="1" baseType="lpstr">
      <vt:lpstr/>
    </vt:vector>
  </TitlesOfParts>
  <Company>Imagine</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JOÃO JARDIM x8?! PORRA! DIA 8 VOTA NÃO!</dc:subject>
  <dc:creator>VOTA NÃO À REGIONALIZAÇÃO! SIM AO REFORÇO DO MUNICIPALISMO!</dc:creator>
  <cp:keywords/>
  <dc:description>A REGIONALIZAÇÃO É UM ERRO COLOSSAL!</dc:description>
  <cp:lastModifiedBy>Isobella Cropper</cp:lastModifiedBy>
  <cp:revision>25</cp:revision>
  <cp:lastPrinted>2013-04-17T10:01:00Z</cp:lastPrinted>
  <dcterms:created xsi:type="dcterms:W3CDTF">2026-08-26T16:54:00Z</dcterms:created>
  <dcterms:modified xsi:type="dcterms:W3CDTF">2026-09-07T14:10:00Z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0x0101006A7C3072171D26468A8DAD5BC3082556</vt:lpwstr>
  </property>
  <property fmtid="{D5CDD505-2E9C-101B-9397-08002B2CF9AE}" pid="3" name="Order">
    <vt:r8>18550500</vt:r8>
  </property>
  <property fmtid="{D5CDD505-2E9C-101B-9397-08002B2CF9AE}" pid="4" name="MediaServiceImageTags">
    <vt:lpwstr/>
  </property>
</Properties>
</file>